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ody>
    <w:p w:rsidR="00000000" w:rsidDel="00000000" w:rsidP="00000000" w:rsidRDefault="00000000" w:rsidRPr="00000000">
      <w:pPr>
        <w:pBdr/>
        <w:contextualSpacing w:val="0"/>
        <w:jc w:val="center"/>
        <w:rPr>
          <w:b w:val="1"/>
          <w:sz w:val="36"/>
          <w:szCs w:val="36"/>
        </w:rPr>
      </w:pPr>
      <w:r w:rsidDel="00000000" w:rsidR="00000000" w:rsidRPr="00000000">
        <w:drawing>
          <wp:inline distB="19050" distT="19050" distL="19050" distR="19050">
            <wp:extent cx="5503205" cy="3821675"/>
            <wp:effectExtent b="0" l="0" r="0" t="0"/>
            <wp:docPr id="4" name="image11.png"/>
            <a:graphic>
              <a:graphicData uri="http://schemas.openxmlformats.org/drawingml/2006/picture">
                <pic:pic>
                  <pic:nvPicPr>
                    <pic:cNvPr id="0" name="image11.png"/>
                    <pic:cNvPicPr preferRelativeResize="0"/>
                  </pic:nvPicPr>
                  <pic:blipFill>
                    <a:blip r:embed="rId5"/>
                    <a:srcRect b="0" l="0" r="0" t="0"/>
                    <a:stretch>
                      <a:fillRect/>
                    </a:stretch>
                  </pic:blipFill>
                  <pic:spPr>
                    <a:xfrm>
                      <a:off x="0" y="0"/>
                      <a:ext cx="5503205" cy="3821675"/>
                    </a:xfrm>
                    <a:prstGeom prst="rect"/>
                    <a:ln/>
                  </pic:spPr>
                </pic:pic>
              </a:graphicData>
            </a:graphic>
          </wp:inline>
        </w:drawing>
      </w:r>
      <w:r w:rsidDel="00000000" w:rsidR="00000000" w:rsidRPr="00000000">
        <w:rPr>
          <w:rtl w:val="0"/>
        </w:rPr>
      </w:r>
    </w:p>
    <w:p w:rsidR="00000000" w:rsidDel="00000000" w:rsidP="00000000" w:rsidRDefault="00000000" w:rsidRPr="00000000">
      <w:pPr>
        <w:pBdr/>
        <w:contextualSpacing w:val="0"/>
        <w:jc w:val="center"/>
        <w:rPr>
          <w:b w:val="1"/>
          <w:sz w:val="24"/>
          <w:szCs w:val="24"/>
        </w:rPr>
      </w:pPr>
      <w:r w:rsidDel="00000000" w:rsidR="00000000" w:rsidRPr="00000000">
        <w:rPr>
          <w:b w:val="1"/>
          <w:sz w:val="24"/>
          <w:szCs w:val="24"/>
          <w:rtl w:val="0"/>
        </w:rPr>
        <w:t xml:space="preserve">Schedule, Summary, and Follow-Up</w:t>
      </w:r>
    </w:p>
    <w:p w:rsidR="00000000" w:rsidDel="00000000" w:rsidP="00000000" w:rsidRDefault="00000000" w:rsidRPr="00000000">
      <w:pPr>
        <w:pBdr/>
        <w:contextualSpacing w:val="0"/>
        <w:jc w:val="center"/>
        <w:rPr>
          <w:b w:val="1"/>
          <w:sz w:val="24"/>
          <w:szCs w:val="24"/>
        </w:rPr>
      </w:pPr>
      <w:r w:rsidDel="00000000" w:rsidR="00000000" w:rsidRPr="00000000">
        <w:rPr>
          <w:b w:val="1"/>
          <w:sz w:val="24"/>
          <w:szCs w:val="24"/>
          <w:rtl w:val="0"/>
        </w:rPr>
        <w:t xml:space="preserve">October 8, 2016</w:t>
      </w:r>
    </w:p>
    <w:p w:rsidR="00000000" w:rsidDel="00000000" w:rsidP="00000000" w:rsidRDefault="00000000" w:rsidRPr="00000000">
      <w:pPr>
        <w:pBdr/>
        <w:contextualSpacing w:val="0"/>
        <w:jc w:val="center"/>
        <w:rPr>
          <w:b w:val="1"/>
          <w:sz w:val="24"/>
          <w:szCs w:val="24"/>
        </w:rPr>
      </w:pPr>
      <w:r w:rsidDel="00000000" w:rsidR="00000000" w:rsidRPr="00000000">
        <w:rPr>
          <w:b w:val="1"/>
          <w:sz w:val="24"/>
          <w:szCs w:val="24"/>
          <w:rtl w:val="0"/>
        </w:rPr>
        <w:t xml:space="preserve">Nicholas Montoni and Sarah Vorpahl</w:t>
      </w:r>
    </w:p>
    <w:p w:rsidR="00000000" w:rsidDel="00000000" w:rsidP="00000000" w:rsidRDefault="00000000" w:rsidRPr="00000000">
      <w:pPr>
        <w:pBdr/>
        <w:contextualSpacing w:val="0"/>
        <w:jc w:val="center"/>
        <w:rPr>
          <w:sz w:val="24"/>
          <w:szCs w:val="24"/>
        </w:rPr>
      </w:pPr>
      <w:r w:rsidDel="00000000" w:rsidR="00000000" w:rsidRPr="00000000">
        <w:rPr>
          <w:rtl w:val="0"/>
        </w:rPr>
      </w:r>
    </w:p>
    <w:p w:rsidR="00000000" w:rsidDel="00000000" w:rsidP="00000000" w:rsidRDefault="00000000" w:rsidRPr="00000000">
      <w:pPr>
        <w:pBdr/>
        <w:contextualSpacing w:val="0"/>
        <w:jc w:val="center"/>
        <w:rPr>
          <w:sz w:val="24"/>
          <w:szCs w:val="24"/>
        </w:rPr>
      </w:pPr>
      <w:r w:rsidDel="00000000" w:rsidR="00000000" w:rsidRPr="00000000">
        <w:rPr>
          <w:rtl w:val="0"/>
        </w:rPr>
      </w:r>
    </w:p>
    <w:p w:rsidR="00000000" w:rsidDel="00000000" w:rsidP="00000000" w:rsidRDefault="00000000" w:rsidRPr="00000000">
      <w:pPr>
        <w:pBdr/>
        <w:contextualSpacing w:val="0"/>
        <w:rPr>
          <w:b w:val="1"/>
          <w:sz w:val="36"/>
          <w:szCs w:val="36"/>
        </w:rPr>
      </w:pPr>
      <w:r w:rsidDel="00000000" w:rsidR="00000000" w:rsidRPr="00000000">
        <w:rPr>
          <w:b w:val="1"/>
          <w:sz w:val="36"/>
          <w:szCs w:val="36"/>
          <w:rtl w:val="0"/>
        </w:rPr>
        <w:t xml:space="preserve">Motivation:</w:t>
      </w:r>
    </w:p>
    <w:p w:rsidR="00000000" w:rsidDel="00000000" w:rsidP="00000000" w:rsidRDefault="00000000" w:rsidRPr="00000000">
      <w:pPr>
        <w:widowControl w:val="0"/>
        <w:numPr>
          <w:ilvl w:val="0"/>
          <w:numId w:val="9"/>
        </w:numPr>
        <w:pBdr/>
        <w:spacing w:after="320" w:line="240" w:lineRule="auto"/>
        <w:ind w:left="720" w:hanging="360"/>
        <w:contextualSpacing w:val="1"/>
        <w:rPr>
          <w:color w:val="000000"/>
        </w:rPr>
      </w:pPr>
      <w:r w:rsidDel="00000000" w:rsidR="00000000" w:rsidRPr="00000000">
        <w:rPr>
          <w:i w:val="1"/>
          <w:sz w:val="36"/>
          <w:szCs w:val="36"/>
          <w:rtl w:val="0"/>
        </w:rPr>
        <w:t xml:space="preserve">Growth mindset</w:t>
      </w:r>
      <w:r w:rsidDel="00000000" w:rsidR="00000000" w:rsidRPr="00000000">
        <w:rPr>
          <w:sz w:val="36"/>
          <w:szCs w:val="36"/>
          <w:rtl w:val="0"/>
        </w:rPr>
        <w:t xml:space="preserve"> towards mentorship</w:t>
      </w:r>
    </w:p>
    <w:p w:rsidR="00000000" w:rsidDel="00000000" w:rsidP="00000000" w:rsidRDefault="00000000" w:rsidRPr="00000000">
      <w:pPr>
        <w:widowControl w:val="0"/>
        <w:numPr>
          <w:ilvl w:val="0"/>
          <w:numId w:val="9"/>
        </w:numPr>
        <w:pBdr/>
        <w:spacing w:after="320" w:line="240" w:lineRule="auto"/>
        <w:ind w:left="720" w:hanging="360"/>
        <w:contextualSpacing w:val="1"/>
        <w:rPr>
          <w:color w:val="000000"/>
        </w:rPr>
      </w:pPr>
      <w:r w:rsidDel="00000000" w:rsidR="00000000" w:rsidRPr="00000000">
        <w:rPr>
          <w:i w:val="1"/>
          <w:sz w:val="36"/>
          <w:szCs w:val="36"/>
          <w:rtl w:val="0"/>
        </w:rPr>
        <w:t xml:space="preserve">Commonalities</w:t>
      </w:r>
      <w:r w:rsidDel="00000000" w:rsidR="00000000" w:rsidRPr="00000000">
        <w:rPr>
          <w:sz w:val="36"/>
          <w:szCs w:val="36"/>
          <w:rtl w:val="0"/>
        </w:rPr>
        <w:t xml:space="preserve"> in differences</w:t>
      </w:r>
    </w:p>
    <w:p w:rsidR="00000000" w:rsidDel="00000000" w:rsidP="00000000" w:rsidRDefault="00000000" w:rsidRPr="00000000">
      <w:pPr>
        <w:widowControl w:val="0"/>
        <w:numPr>
          <w:ilvl w:val="0"/>
          <w:numId w:val="9"/>
        </w:numPr>
        <w:pBdr/>
        <w:spacing w:after="320" w:line="240" w:lineRule="auto"/>
        <w:ind w:left="720" w:hanging="360"/>
        <w:contextualSpacing w:val="1"/>
        <w:rPr>
          <w:color w:val="000000"/>
        </w:rPr>
      </w:pPr>
      <w:r w:rsidDel="00000000" w:rsidR="00000000" w:rsidRPr="00000000">
        <w:rPr>
          <w:sz w:val="36"/>
          <w:szCs w:val="36"/>
          <w:rtl w:val="0"/>
        </w:rPr>
        <w:t xml:space="preserve">“</w:t>
      </w:r>
      <w:r w:rsidDel="00000000" w:rsidR="00000000" w:rsidRPr="00000000">
        <w:rPr>
          <w:i w:val="1"/>
          <w:sz w:val="36"/>
          <w:szCs w:val="36"/>
          <w:rtl w:val="0"/>
        </w:rPr>
        <w:t xml:space="preserve">Collecting data</w:t>
      </w:r>
      <w:r w:rsidDel="00000000" w:rsidR="00000000" w:rsidRPr="00000000">
        <w:rPr>
          <w:sz w:val="36"/>
          <w:szCs w:val="36"/>
          <w:rtl w:val="0"/>
        </w:rPr>
        <w:t xml:space="preserve">” on mentorship</w:t>
      </w:r>
    </w:p>
    <w:p w:rsidR="00000000" w:rsidDel="00000000" w:rsidP="00000000" w:rsidRDefault="00000000" w:rsidRPr="00000000">
      <w:pPr>
        <w:widowControl w:val="0"/>
        <w:numPr>
          <w:ilvl w:val="0"/>
          <w:numId w:val="9"/>
        </w:numPr>
        <w:pBdr/>
        <w:spacing w:after="320" w:line="240" w:lineRule="auto"/>
        <w:ind w:left="720" w:hanging="360"/>
        <w:contextualSpacing w:val="1"/>
        <w:rPr>
          <w:color w:val="000000"/>
        </w:rPr>
      </w:pPr>
      <w:r w:rsidDel="00000000" w:rsidR="00000000" w:rsidRPr="00000000">
        <w:rPr>
          <w:i w:val="1"/>
          <w:sz w:val="36"/>
          <w:szCs w:val="36"/>
          <w:rtl w:val="0"/>
        </w:rPr>
        <w:t xml:space="preserve">Representation </w:t>
      </w:r>
      <w:r w:rsidDel="00000000" w:rsidR="00000000" w:rsidRPr="00000000">
        <w:rPr>
          <w:sz w:val="36"/>
          <w:szCs w:val="36"/>
          <w:rtl w:val="0"/>
        </w:rPr>
        <w:t xml:space="preserve">beyond inclusion</w:t>
      </w:r>
    </w:p>
    <w:p w:rsidR="00000000" w:rsidDel="00000000" w:rsidP="00000000" w:rsidRDefault="00000000" w:rsidRPr="00000000">
      <w:pPr>
        <w:widowControl w:val="0"/>
        <w:pBdr/>
        <w:spacing w:after="320" w:line="240" w:lineRule="auto"/>
        <w:contextualSpacing w:val="0"/>
        <w:rPr>
          <w:sz w:val="36"/>
          <w:szCs w:val="36"/>
        </w:rPr>
      </w:pPr>
      <w:r w:rsidDel="00000000" w:rsidR="00000000" w:rsidRPr="00000000">
        <w:rPr>
          <w:rtl w:val="0"/>
        </w:rPr>
      </w:r>
    </w:p>
    <w:p w:rsidR="00000000" w:rsidDel="00000000" w:rsidP="00000000" w:rsidRDefault="00000000" w:rsidRPr="00000000">
      <w:pPr>
        <w:widowControl w:val="0"/>
        <w:pBdr/>
        <w:spacing w:after="320" w:line="240" w:lineRule="auto"/>
        <w:contextualSpacing w:val="0"/>
        <w:rPr>
          <w:sz w:val="36"/>
          <w:szCs w:val="36"/>
        </w:rPr>
      </w:pPr>
      <w:r w:rsidDel="00000000" w:rsidR="00000000" w:rsidRPr="00000000">
        <w:rPr>
          <w:rtl w:val="0"/>
        </w:rPr>
      </w:r>
    </w:p>
    <w:p w:rsidR="00000000" w:rsidDel="00000000" w:rsidP="00000000" w:rsidRDefault="00000000" w:rsidRPr="00000000">
      <w:pPr>
        <w:widowControl w:val="0"/>
        <w:pBdr/>
        <w:spacing w:after="320" w:line="240" w:lineRule="auto"/>
        <w:contextualSpacing w:val="0"/>
        <w:rPr>
          <w:sz w:val="36"/>
          <w:szCs w:val="36"/>
        </w:rPr>
      </w:pPr>
      <w:r w:rsidDel="00000000" w:rsidR="00000000" w:rsidRPr="00000000">
        <w:rPr>
          <w:rtl w:val="0"/>
        </w:rPr>
      </w:r>
    </w:p>
    <w:p w:rsidR="00000000" w:rsidDel="00000000" w:rsidP="00000000" w:rsidRDefault="00000000" w:rsidRPr="00000000">
      <w:pPr>
        <w:widowControl w:val="0"/>
        <w:pBdr/>
        <w:spacing w:line="331.2" w:lineRule="auto"/>
        <w:contextualSpacing w:val="0"/>
        <w:rPr>
          <w:sz w:val="28"/>
          <w:szCs w:val="28"/>
          <w:highlight w:val="white"/>
        </w:rPr>
      </w:pPr>
      <w:r w:rsidDel="00000000" w:rsidR="00000000" w:rsidRPr="00000000">
        <w:rPr>
          <w:rtl w:val="0"/>
        </w:rPr>
      </w:r>
    </w:p>
    <w:p w:rsidR="00000000" w:rsidDel="00000000" w:rsidP="00000000" w:rsidRDefault="00000000" w:rsidRPr="00000000">
      <w:pPr>
        <w:widowControl w:val="0"/>
        <w:pBdr/>
        <w:spacing w:line="331.2" w:lineRule="auto"/>
        <w:contextualSpacing w:val="0"/>
        <w:rPr>
          <w:b w:val="1"/>
          <w:sz w:val="28"/>
          <w:szCs w:val="28"/>
          <w:highlight w:val="white"/>
        </w:rPr>
      </w:pPr>
      <w:r w:rsidDel="00000000" w:rsidR="00000000" w:rsidRPr="00000000">
        <w:rPr>
          <w:b w:val="1"/>
          <w:sz w:val="28"/>
          <w:szCs w:val="28"/>
          <w:highlight w:val="white"/>
          <w:rtl w:val="0"/>
        </w:rPr>
        <w:t xml:space="preserve">Goals</w:t>
      </w:r>
    </w:p>
    <w:p w:rsidR="00000000" w:rsidDel="00000000" w:rsidP="00000000" w:rsidRDefault="00000000" w:rsidRPr="00000000">
      <w:pPr>
        <w:widowControl w:val="0"/>
        <w:numPr>
          <w:ilvl w:val="0"/>
          <w:numId w:val="11"/>
        </w:numPr>
        <w:pBdr/>
        <w:spacing w:line="331.2" w:lineRule="auto"/>
        <w:ind w:left="720" w:hanging="360"/>
        <w:contextualSpacing w:val="1"/>
        <w:rPr>
          <w:sz w:val="28"/>
          <w:szCs w:val="28"/>
          <w:highlight w:val="white"/>
          <w:u w:val="none"/>
        </w:rPr>
      </w:pPr>
      <w:r w:rsidDel="00000000" w:rsidR="00000000" w:rsidRPr="00000000">
        <w:rPr>
          <w:sz w:val="28"/>
          <w:szCs w:val="28"/>
          <w:highlight w:val="white"/>
          <w:rtl w:val="0"/>
        </w:rPr>
        <w:t xml:space="preserve">To </w:t>
      </w:r>
      <w:r w:rsidDel="00000000" w:rsidR="00000000" w:rsidRPr="00000000">
        <w:rPr>
          <w:b w:val="1"/>
          <w:sz w:val="28"/>
          <w:szCs w:val="28"/>
          <w:highlight w:val="white"/>
          <w:rtl w:val="0"/>
        </w:rPr>
        <w:t xml:space="preserve">build community</w:t>
      </w:r>
      <w:r w:rsidDel="00000000" w:rsidR="00000000" w:rsidRPr="00000000">
        <w:rPr>
          <w:sz w:val="28"/>
          <w:szCs w:val="28"/>
          <w:highlight w:val="white"/>
          <w:rtl w:val="0"/>
        </w:rPr>
        <w:t xml:space="preserve"> for, generate networking opportunities among, and spotlight the </w:t>
      </w:r>
      <w:r w:rsidDel="00000000" w:rsidR="00000000" w:rsidRPr="00000000">
        <w:rPr>
          <w:b w:val="1"/>
          <w:sz w:val="28"/>
          <w:szCs w:val="28"/>
          <w:highlight w:val="white"/>
          <w:rtl w:val="0"/>
        </w:rPr>
        <w:t xml:space="preserve">value of diversity</w:t>
      </w:r>
      <w:r w:rsidDel="00000000" w:rsidR="00000000" w:rsidRPr="00000000">
        <w:rPr>
          <w:sz w:val="28"/>
          <w:szCs w:val="28"/>
          <w:highlight w:val="white"/>
          <w:rtl w:val="0"/>
        </w:rPr>
        <w:t xml:space="preserve"> and the representation of diverse groups in STEM.</w:t>
      </w:r>
    </w:p>
    <w:p w:rsidR="00000000" w:rsidDel="00000000" w:rsidP="00000000" w:rsidRDefault="00000000" w:rsidRPr="00000000">
      <w:pPr>
        <w:widowControl w:val="0"/>
        <w:numPr>
          <w:ilvl w:val="0"/>
          <w:numId w:val="11"/>
        </w:numPr>
        <w:pBdr/>
        <w:spacing w:line="331.2" w:lineRule="auto"/>
        <w:ind w:left="720" w:hanging="360"/>
        <w:contextualSpacing w:val="1"/>
        <w:rPr>
          <w:sz w:val="28"/>
          <w:szCs w:val="28"/>
          <w:highlight w:val="white"/>
          <w:u w:val="none"/>
        </w:rPr>
      </w:pPr>
      <w:r w:rsidDel="00000000" w:rsidR="00000000" w:rsidRPr="00000000">
        <w:rPr>
          <w:sz w:val="28"/>
          <w:szCs w:val="28"/>
          <w:highlight w:val="white"/>
          <w:rtl w:val="0"/>
        </w:rPr>
        <w:t xml:space="preserve">To </w:t>
      </w:r>
      <w:r w:rsidDel="00000000" w:rsidR="00000000" w:rsidRPr="00000000">
        <w:rPr>
          <w:b w:val="1"/>
          <w:sz w:val="28"/>
          <w:szCs w:val="28"/>
          <w:highlight w:val="white"/>
          <w:rtl w:val="0"/>
        </w:rPr>
        <w:t xml:space="preserve">identify the challenges</w:t>
      </w:r>
      <w:r w:rsidDel="00000000" w:rsidR="00000000" w:rsidRPr="00000000">
        <w:rPr>
          <w:sz w:val="28"/>
          <w:szCs w:val="28"/>
          <w:highlight w:val="white"/>
          <w:rtl w:val="0"/>
        </w:rPr>
        <w:t xml:space="preserve"> to diversifying STEM and the needs of underrepresented students and determine </w:t>
      </w:r>
      <w:r w:rsidDel="00000000" w:rsidR="00000000" w:rsidRPr="00000000">
        <w:rPr>
          <w:b w:val="1"/>
          <w:sz w:val="28"/>
          <w:szCs w:val="28"/>
          <w:highlight w:val="white"/>
          <w:rtl w:val="0"/>
        </w:rPr>
        <w:t xml:space="preserve">actionable solutions</w:t>
      </w:r>
      <w:r w:rsidDel="00000000" w:rsidR="00000000" w:rsidRPr="00000000">
        <w:rPr>
          <w:sz w:val="28"/>
          <w:szCs w:val="28"/>
          <w:highlight w:val="white"/>
          <w:rtl w:val="0"/>
        </w:rPr>
        <w:t xml:space="preserve">.</w:t>
      </w:r>
    </w:p>
    <w:p w:rsidR="00000000" w:rsidDel="00000000" w:rsidP="00000000" w:rsidRDefault="00000000" w:rsidRPr="00000000">
      <w:pPr>
        <w:widowControl w:val="0"/>
        <w:numPr>
          <w:ilvl w:val="0"/>
          <w:numId w:val="11"/>
        </w:numPr>
        <w:pBdr/>
        <w:spacing w:line="331.2" w:lineRule="auto"/>
        <w:ind w:left="720" w:hanging="360"/>
        <w:contextualSpacing w:val="1"/>
        <w:rPr>
          <w:sz w:val="28"/>
          <w:szCs w:val="28"/>
          <w:highlight w:val="white"/>
          <w:u w:val="none"/>
        </w:rPr>
      </w:pPr>
      <w:r w:rsidDel="00000000" w:rsidR="00000000" w:rsidRPr="00000000">
        <w:rPr>
          <w:sz w:val="28"/>
          <w:szCs w:val="28"/>
          <w:highlight w:val="white"/>
          <w:rtl w:val="0"/>
        </w:rPr>
        <w:t xml:space="preserve">To determine </w:t>
      </w:r>
      <w:r w:rsidDel="00000000" w:rsidR="00000000" w:rsidRPr="00000000">
        <w:rPr>
          <w:b w:val="1"/>
          <w:sz w:val="28"/>
          <w:szCs w:val="28"/>
          <w:highlight w:val="white"/>
          <w:rtl w:val="0"/>
        </w:rPr>
        <w:t xml:space="preserve">best practices</w:t>
      </w:r>
      <w:r w:rsidDel="00000000" w:rsidR="00000000" w:rsidRPr="00000000">
        <w:rPr>
          <w:sz w:val="28"/>
          <w:szCs w:val="28"/>
          <w:highlight w:val="white"/>
          <w:rtl w:val="0"/>
        </w:rPr>
        <w:t xml:space="preserve"> for the recruitment, mentorship, and graduation of underrepresented students; identify the means to implement them; and identify ways to </w:t>
      </w:r>
      <w:r w:rsidDel="00000000" w:rsidR="00000000" w:rsidRPr="00000000">
        <w:rPr>
          <w:b w:val="1"/>
          <w:sz w:val="28"/>
          <w:szCs w:val="28"/>
          <w:highlight w:val="white"/>
          <w:rtl w:val="0"/>
        </w:rPr>
        <w:t xml:space="preserve">distribute this information</w:t>
      </w:r>
      <w:r w:rsidDel="00000000" w:rsidR="00000000" w:rsidRPr="00000000">
        <w:rPr>
          <w:sz w:val="28"/>
          <w:szCs w:val="28"/>
          <w:highlight w:val="white"/>
          <w:rtl w:val="0"/>
        </w:rPr>
        <w:t xml:space="preserve"> to those who may not have diversity as a first priority.</w:t>
      </w:r>
      <w:r w:rsidDel="00000000" w:rsidR="00000000" w:rsidRPr="00000000">
        <w:rPr>
          <w:rtl w:val="0"/>
        </w:rPr>
      </w:r>
    </w:p>
    <w:p w:rsidR="00000000" w:rsidDel="00000000" w:rsidP="00000000" w:rsidRDefault="00000000" w:rsidRPr="00000000">
      <w:pPr>
        <w:pBdr/>
        <w:contextualSpacing w:val="0"/>
        <w:rPr>
          <w:b w:val="1"/>
        </w:rPr>
      </w:pPr>
      <w:r w:rsidDel="00000000" w:rsidR="00000000" w:rsidRPr="00000000">
        <w:rPr>
          <w:rtl w:val="0"/>
        </w:rPr>
      </w:r>
    </w:p>
    <w:p w:rsidR="00000000" w:rsidDel="00000000" w:rsidP="00000000" w:rsidRDefault="00000000" w:rsidRPr="00000000">
      <w:pPr>
        <w:pBdr/>
        <w:contextualSpacing w:val="0"/>
        <w:rPr>
          <w:b w:val="1"/>
        </w:rPr>
      </w:pPr>
      <w:r w:rsidDel="00000000" w:rsidR="00000000" w:rsidRPr="00000000">
        <w:rPr>
          <w:rtl w:val="0"/>
        </w:rPr>
      </w:r>
    </w:p>
    <w:p w:rsidR="00000000" w:rsidDel="00000000" w:rsidP="00000000" w:rsidRDefault="00000000" w:rsidRPr="00000000">
      <w:pPr>
        <w:pBdr/>
        <w:contextualSpacing w:val="0"/>
        <w:rPr>
          <w:b w:val="1"/>
        </w:rPr>
      </w:pPr>
      <w:r w:rsidDel="00000000" w:rsidR="00000000" w:rsidRPr="00000000">
        <w:rPr>
          <w:rtl w:val="0"/>
        </w:rPr>
      </w:r>
    </w:p>
    <w:p w:rsidR="00000000" w:rsidDel="00000000" w:rsidP="00000000" w:rsidRDefault="00000000" w:rsidRPr="00000000">
      <w:pPr>
        <w:pBdr/>
        <w:contextualSpacing w:val="0"/>
        <w:rPr>
          <w:b w:val="1"/>
        </w:rPr>
      </w:pPr>
      <w:r w:rsidDel="00000000" w:rsidR="00000000" w:rsidRPr="00000000">
        <w:rPr>
          <w:rtl w:val="0"/>
        </w:rPr>
      </w:r>
    </w:p>
    <w:p w:rsidR="00000000" w:rsidDel="00000000" w:rsidP="00000000" w:rsidRDefault="00000000" w:rsidRPr="00000000">
      <w:pPr>
        <w:pBdr/>
        <w:contextualSpacing w:val="0"/>
        <w:rPr>
          <w:b w:val="1"/>
        </w:rPr>
      </w:pPr>
      <w:r w:rsidDel="00000000" w:rsidR="00000000" w:rsidRPr="00000000">
        <w:rPr>
          <w:rtl w:val="0"/>
        </w:rPr>
      </w:r>
    </w:p>
    <w:p w:rsidR="00000000" w:rsidDel="00000000" w:rsidP="00000000" w:rsidRDefault="00000000" w:rsidRPr="00000000">
      <w:pPr>
        <w:pBdr/>
        <w:contextualSpacing w:val="0"/>
        <w:rPr>
          <w:b w:val="1"/>
        </w:rPr>
      </w:pPr>
      <w:r w:rsidDel="00000000" w:rsidR="00000000" w:rsidRPr="00000000">
        <w:rPr>
          <w:rtl w:val="0"/>
        </w:rPr>
      </w:r>
    </w:p>
    <w:p w:rsidR="00000000" w:rsidDel="00000000" w:rsidP="00000000" w:rsidRDefault="00000000" w:rsidRPr="00000000">
      <w:pPr>
        <w:pBdr/>
        <w:contextualSpacing w:val="0"/>
        <w:rPr>
          <w:b w:val="1"/>
        </w:rPr>
      </w:pPr>
      <w:r w:rsidDel="00000000" w:rsidR="00000000" w:rsidRPr="00000000">
        <w:rPr>
          <w:rtl w:val="0"/>
        </w:rPr>
      </w:r>
    </w:p>
    <w:p w:rsidR="00000000" w:rsidDel="00000000" w:rsidP="00000000" w:rsidRDefault="00000000" w:rsidRPr="00000000">
      <w:pPr>
        <w:pBdr/>
        <w:contextualSpacing w:val="0"/>
        <w:rPr>
          <w:b w:val="1"/>
        </w:rPr>
      </w:pPr>
      <w:r w:rsidDel="00000000" w:rsidR="00000000" w:rsidRPr="00000000">
        <w:rPr>
          <w:rtl w:val="0"/>
        </w:rPr>
      </w:r>
    </w:p>
    <w:p w:rsidR="00000000" w:rsidDel="00000000" w:rsidP="00000000" w:rsidRDefault="00000000" w:rsidRPr="00000000">
      <w:pPr>
        <w:pBdr/>
        <w:contextualSpacing w:val="0"/>
        <w:rPr>
          <w:b w:val="1"/>
        </w:rPr>
      </w:pPr>
      <w:r w:rsidDel="00000000" w:rsidR="00000000" w:rsidRPr="00000000">
        <w:rPr>
          <w:rtl w:val="0"/>
        </w:rPr>
      </w:r>
    </w:p>
    <w:p w:rsidR="00000000" w:rsidDel="00000000" w:rsidP="00000000" w:rsidRDefault="00000000" w:rsidRPr="00000000">
      <w:pPr>
        <w:pBdr/>
        <w:contextualSpacing w:val="0"/>
        <w:rPr>
          <w:b w:val="1"/>
        </w:rPr>
      </w:pPr>
      <w:r w:rsidDel="00000000" w:rsidR="00000000" w:rsidRPr="00000000">
        <w:rPr>
          <w:rtl w:val="0"/>
        </w:rPr>
      </w:r>
    </w:p>
    <w:p w:rsidR="00000000" w:rsidDel="00000000" w:rsidP="00000000" w:rsidRDefault="00000000" w:rsidRPr="00000000">
      <w:pPr>
        <w:pBdr/>
        <w:contextualSpacing w:val="0"/>
        <w:rPr>
          <w:b w:val="1"/>
        </w:rPr>
      </w:pPr>
      <w:r w:rsidDel="00000000" w:rsidR="00000000" w:rsidRPr="00000000">
        <w:rPr>
          <w:rtl w:val="0"/>
        </w:rPr>
      </w:r>
    </w:p>
    <w:p w:rsidR="00000000" w:rsidDel="00000000" w:rsidP="00000000" w:rsidRDefault="00000000" w:rsidRPr="00000000">
      <w:pPr>
        <w:pBdr/>
        <w:contextualSpacing w:val="0"/>
        <w:rPr>
          <w:b w:val="1"/>
        </w:rPr>
      </w:pPr>
      <w:r w:rsidDel="00000000" w:rsidR="00000000" w:rsidRPr="00000000">
        <w:rPr>
          <w:rtl w:val="0"/>
        </w:rPr>
      </w:r>
    </w:p>
    <w:p w:rsidR="00000000" w:rsidDel="00000000" w:rsidP="00000000" w:rsidRDefault="00000000" w:rsidRPr="00000000">
      <w:pPr>
        <w:pBdr/>
        <w:contextualSpacing w:val="0"/>
        <w:rPr>
          <w:b w:val="1"/>
        </w:rPr>
      </w:pPr>
      <w:r w:rsidDel="00000000" w:rsidR="00000000" w:rsidRPr="00000000">
        <w:rPr>
          <w:rtl w:val="0"/>
        </w:rPr>
      </w:r>
    </w:p>
    <w:p w:rsidR="00000000" w:rsidDel="00000000" w:rsidP="00000000" w:rsidRDefault="00000000" w:rsidRPr="00000000">
      <w:pPr>
        <w:pBdr/>
        <w:contextualSpacing w:val="0"/>
        <w:rPr>
          <w:b w:val="1"/>
        </w:rPr>
      </w:pPr>
      <w:r w:rsidDel="00000000" w:rsidR="00000000" w:rsidRPr="00000000">
        <w:rPr>
          <w:rtl w:val="0"/>
        </w:rPr>
      </w:r>
    </w:p>
    <w:p w:rsidR="00000000" w:rsidDel="00000000" w:rsidP="00000000" w:rsidRDefault="00000000" w:rsidRPr="00000000">
      <w:pPr>
        <w:pBdr/>
        <w:contextualSpacing w:val="0"/>
        <w:rPr>
          <w:b w:val="1"/>
        </w:rPr>
      </w:pPr>
      <w:r w:rsidDel="00000000" w:rsidR="00000000" w:rsidRPr="00000000">
        <w:rPr>
          <w:rtl w:val="0"/>
        </w:rPr>
      </w:r>
    </w:p>
    <w:p w:rsidR="00000000" w:rsidDel="00000000" w:rsidP="00000000" w:rsidRDefault="00000000" w:rsidRPr="00000000">
      <w:pPr>
        <w:pBdr/>
        <w:contextualSpacing w:val="0"/>
        <w:rPr>
          <w:b w:val="1"/>
        </w:rPr>
      </w:pPr>
      <w:r w:rsidDel="00000000" w:rsidR="00000000" w:rsidRPr="00000000">
        <w:rPr>
          <w:rtl w:val="0"/>
        </w:rPr>
      </w:r>
    </w:p>
    <w:p w:rsidR="00000000" w:rsidDel="00000000" w:rsidP="00000000" w:rsidRDefault="00000000" w:rsidRPr="00000000">
      <w:pPr>
        <w:pBdr/>
        <w:contextualSpacing w:val="0"/>
        <w:rPr>
          <w:b w:val="1"/>
        </w:rPr>
      </w:pPr>
      <w:r w:rsidDel="00000000" w:rsidR="00000000" w:rsidRPr="00000000">
        <w:rPr>
          <w:rtl w:val="0"/>
        </w:rPr>
      </w:r>
    </w:p>
    <w:p w:rsidR="00000000" w:rsidDel="00000000" w:rsidP="00000000" w:rsidRDefault="00000000" w:rsidRPr="00000000">
      <w:pPr>
        <w:pBdr/>
        <w:contextualSpacing w:val="0"/>
        <w:rPr>
          <w:b w:val="1"/>
        </w:rPr>
      </w:pPr>
      <w:r w:rsidDel="00000000" w:rsidR="00000000" w:rsidRPr="00000000">
        <w:rPr>
          <w:rtl w:val="0"/>
        </w:rPr>
      </w:r>
    </w:p>
    <w:p w:rsidR="00000000" w:rsidDel="00000000" w:rsidP="00000000" w:rsidRDefault="00000000" w:rsidRPr="00000000">
      <w:pPr>
        <w:pBdr/>
        <w:contextualSpacing w:val="0"/>
        <w:rPr>
          <w:b w:val="1"/>
        </w:rPr>
      </w:pPr>
      <w:r w:rsidDel="00000000" w:rsidR="00000000" w:rsidRPr="00000000">
        <w:rPr>
          <w:rtl w:val="0"/>
        </w:rPr>
      </w:r>
    </w:p>
    <w:p w:rsidR="00000000" w:rsidDel="00000000" w:rsidP="00000000" w:rsidRDefault="00000000" w:rsidRPr="00000000">
      <w:pPr>
        <w:pBdr/>
        <w:contextualSpacing w:val="0"/>
        <w:rPr>
          <w:b w:val="1"/>
        </w:rPr>
      </w:pPr>
      <w:r w:rsidDel="00000000" w:rsidR="00000000" w:rsidRPr="00000000">
        <w:rPr>
          <w:rtl w:val="0"/>
        </w:rPr>
      </w:r>
    </w:p>
    <w:p w:rsidR="00000000" w:rsidDel="00000000" w:rsidP="00000000" w:rsidRDefault="00000000" w:rsidRPr="00000000">
      <w:pPr>
        <w:pBdr/>
        <w:contextualSpacing w:val="0"/>
        <w:rPr>
          <w:b w:val="1"/>
        </w:rPr>
      </w:pPr>
      <w:r w:rsidDel="00000000" w:rsidR="00000000" w:rsidRPr="00000000">
        <w:rPr>
          <w:rtl w:val="0"/>
        </w:rPr>
      </w:r>
    </w:p>
    <w:p w:rsidR="00000000" w:rsidDel="00000000" w:rsidP="00000000" w:rsidRDefault="00000000" w:rsidRPr="00000000">
      <w:pPr>
        <w:pBdr/>
        <w:contextualSpacing w:val="0"/>
        <w:rPr>
          <w:b w:val="1"/>
        </w:rPr>
      </w:pPr>
      <w:r w:rsidDel="00000000" w:rsidR="00000000" w:rsidRPr="00000000">
        <w:rPr>
          <w:rtl w:val="0"/>
        </w:rPr>
      </w:r>
    </w:p>
    <w:p w:rsidR="00000000" w:rsidDel="00000000" w:rsidP="00000000" w:rsidRDefault="00000000" w:rsidRPr="00000000">
      <w:pPr>
        <w:pBdr/>
        <w:contextualSpacing w:val="0"/>
        <w:rPr>
          <w:b w:val="1"/>
        </w:rPr>
      </w:pPr>
      <w:r w:rsidDel="00000000" w:rsidR="00000000" w:rsidRPr="00000000">
        <w:rPr>
          <w:rtl w:val="0"/>
        </w:rPr>
      </w:r>
    </w:p>
    <w:p w:rsidR="00000000" w:rsidDel="00000000" w:rsidP="00000000" w:rsidRDefault="00000000" w:rsidRPr="00000000">
      <w:pPr>
        <w:pBdr/>
        <w:contextualSpacing w:val="0"/>
        <w:rPr>
          <w:b w:val="1"/>
        </w:rPr>
      </w:pPr>
      <w:r w:rsidDel="00000000" w:rsidR="00000000" w:rsidRPr="00000000">
        <w:rPr>
          <w:rtl w:val="0"/>
        </w:rPr>
      </w:r>
    </w:p>
    <w:p w:rsidR="00000000" w:rsidDel="00000000" w:rsidP="00000000" w:rsidRDefault="00000000" w:rsidRPr="00000000">
      <w:pPr>
        <w:pBdr/>
        <w:contextualSpacing w:val="0"/>
        <w:rPr>
          <w:b w:val="1"/>
        </w:rPr>
      </w:pPr>
      <w:r w:rsidDel="00000000" w:rsidR="00000000" w:rsidRPr="00000000">
        <w:rPr>
          <w:rtl w:val="0"/>
        </w:rPr>
      </w:r>
    </w:p>
    <w:p w:rsidR="00000000" w:rsidDel="00000000" w:rsidP="00000000" w:rsidRDefault="00000000" w:rsidRPr="00000000">
      <w:pPr>
        <w:pBdr/>
        <w:contextualSpacing w:val="0"/>
        <w:jc w:val="center"/>
        <w:rPr>
          <w:sz w:val="36"/>
          <w:szCs w:val="36"/>
        </w:rPr>
      </w:pPr>
      <w:r w:rsidDel="00000000" w:rsidR="00000000" w:rsidRPr="00000000">
        <w:rPr>
          <w:b w:val="1"/>
          <w:sz w:val="36"/>
          <w:szCs w:val="36"/>
          <w:rtl w:val="0"/>
        </w:rPr>
        <w:t xml:space="preserve">Participant Pre-Survey Results</w:t>
      </w:r>
      <w:r w:rsidDel="00000000" w:rsidR="00000000" w:rsidRPr="00000000">
        <w:rPr>
          <w:rtl w:val="0"/>
        </w:rPr>
      </w:r>
    </w:p>
    <w:p w:rsidR="00000000" w:rsidDel="00000000" w:rsidP="00000000" w:rsidRDefault="00000000" w:rsidRPr="00000000">
      <w:pPr>
        <w:pBdr/>
        <w:contextualSpacing w:val="0"/>
        <w:jc w:val="center"/>
        <w:rPr>
          <w:sz w:val="36"/>
          <w:szCs w:val="36"/>
        </w:rPr>
      </w:pPr>
      <w:r w:rsidDel="00000000" w:rsidR="00000000" w:rsidRPr="00000000">
        <w:rPr>
          <w:rtl w:val="0"/>
        </w:rPr>
      </w:r>
    </w:p>
    <w:p w:rsidR="00000000" w:rsidDel="00000000" w:rsidP="00000000" w:rsidRDefault="00000000" w:rsidRPr="00000000">
      <w:pPr>
        <w:pBdr/>
        <w:contextualSpacing w:val="0"/>
        <w:jc w:val="center"/>
        <w:rPr>
          <w:sz w:val="28"/>
          <w:szCs w:val="28"/>
        </w:rPr>
      </w:pPr>
      <w:r w:rsidDel="00000000" w:rsidR="00000000" w:rsidRPr="00000000">
        <w:rPr>
          <w:sz w:val="28"/>
          <w:szCs w:val="28"/>
          <w:rtl w:val="0"/>
        </w:rPr>
        <w:t xml:space="preserve">“What do you hope to get out of the event?”</w:t>
      </w:r>
    </w:p>
    <w:p w:rsidR="00000000" w:rsidDel="00000000" w:rsidP="00000000" w:rsidRDefault="00000000" w:rsidRPr="00000000">
      <w:pPr>
        <w:pBdr/>
        <w:contextualSpacing w:val="0"/>
        <w:jc w:val="center"/>
        <w:rPr/>
      </w:pPr>
      <w:r w:rsidDel="00000000" w:rsidR="00000000" w:rsidRPr="00000000">
        <w:rPr>
          <w:rtl w:val="0"/>
        </w:rPr>
      </w:r>
    </w:p>
    <w:p w:rsidR="00000000" w:rsidDel="00000000" w:rsidP="00000000" w:rsidRDefault="00000000" w:rsidRPr="00000000">
      <w:pPr>
        <w:pBdr/>
        <w:contextualSpacing w:val="0"/>
        <w:jc w:val="center"/>
        <w:rPr/>
      </w:pPr>
      <w:r w:rsidDel="00000000" w:rsidR="00000000" w:rsidRPr="00000000">
        <w:drawing>
          <wp:inline distB="19050" distT="19050" distL="19050" distR="19050">
            <wp:extent cx="5076825" cy="6769100"/>
            <wp:effectExtent b="0" l="0" r="0" t="0"/>
            <wp:docPr descr="wordcloud.png" id="3" name="image9.png"/>
            <a:graphic>
              <a:graphicData uri="http://schemas.openxmlformats.org/drawingml/2006/picture">
                <pic:pic>
                  <pic:nvPicPr>
                    <pic:cNvPr descr="wordcloud.png" id="0" name="image9.png"/>
                    <pic:cNvPicPr preferRelativeResize="0"/>
                  </pic:nvPicPr>
                  <pic:blipFill>
                    <a:blip r:embed="rId6"/>
                    <a:srcRect b="0" l="24474" r="19276" t="0"/>
                    <a:stretch>
                      <a:fillRect/>
                    </a:stretch>
                  </pic:blipFill>
                  <pic:spPr>
                    <a:xfrm>
                      <a:off x="0" y="0"/>
                      <a:ext cx="5076825" cy="6769100"/>
                    </a:xfrm>
                    <a:prstGeom prst="rect"/>
                    <a:ln/>
                  </pic:spPr>
                </pic:pic>
              </a:graphicData>
            </a:graphic>
          </wp:inline>
        </w:drawing>
      </w:r>
      <w:r w:rsidDel="00000000" w:rsidR="00000000" w:rsidRPr="00000000">
        <w:rPr>
          <w:rtl w:val="0"/>
        </w:rPr>
      </w:r>
    </w:p>
    <w:p w:rsidR="00000000" w:rsidDel="00000000" w:rsidP="00000000" w:rsidRDefault="00000000" w:rsidRPr="00000000">
      <w:pPr>
        <w:pBdr/>
        <w:contextualSpacing w:val="0"/>
        <w:rPr>
          <w:b w:val="1"/>
        </w:rPr>
      </w:pPr>
      <w:r w:rsidDel="00000000" w:rsidR="00000000" w:rsidRPr="00000000">
        <w:rPr>
          <w:rtl w:val="0"/>
        </w:rPr>
      </w:r>
    </w:p>
    <w:p w:rsidR="00000000" w:rsidDel="00000000" w:rsidP="00000000" w:rsidRDefault="00000000" w:rsidRPr="00000000">
      <w:pPr>
        <w:widowControl w:val="0"/>
        <w:pBdr/>
        <w:spacing w:line="240" w:lineRule="auto"/>
        <w:contextualSpacing w:val="0"/>
        <w:jc w:val="center"/>
        <w:rPr>
          <w:sz w:val="28"/>
          <w:szCs w:val="28"/>
        </w:rPr>
      </w:pPr>
      <w:r w:rsidDel="00000000" w:rsidR="00000000" w:rsidRPr="00000000">
        <w:rPr>
          <w:sz w:val="28"/>
          <w:szCs w:val="28"/>
          <w:rtl w:val="0"/>
        </w:rPr>
        <w:t xml:space="preserve">“</w:t>
      </w:r>
      <w:r w:rsidDel="00000000" w:rsidR="00000000" w:rsidRPr="00000000">
        <w:rPr>
          <w:sz w:val="28"/>
          <w:szCs w:val="28"/>
          <w:highlight w:val="white"/>
          <w:rtl w:val="0"/>
        </w:rPr>
        <w:t xml:space="preserve">What are some goals for yourself and your community pertaining to diversity and representation?</w:t>
      </w:r>
      <w:r w:rsidDel="00000000" w:rsidR="00000000" w:rsidRPr="00000000">
        <w:rPr>
          <w:sz w:val="28"/>
          <w:szCs w:val="28"/>
          <w:rtl w:val="0"/>
        </w:rPr>
        <w:t xml:space="preserve">”</w:t>
      </w:r>
    </w:p>
    <w:p w:rsidR="00000000" w:rsidDel="00000000" w:rsidP="00000000" w:rsidRDefault="00000000" w:rsidRPr="00000000">
      <w:pPr>
        <w:widowControl w:val="0"/>
        <w:pBdr/>
        <w:spacing w:line="240" w:lineRule="auto"/>
        <w:contextualSpacing w:val="0"/>
        <w:jc w:val="center"/>
        <w:rPr>
          <w:sz w:val="28"/>
          <w:szCs w:val="28"/>
        </w:rPr>
      </w:pPr>
      <w:r w:rsidDel="00000000" w:rsidR="00000000" w:rsidRPr="00000000">
        <w:rPr>
          <w:rtl w:val="0"/>
        </w:rPr>
      </w:r>
    </w:p>
    <w:p w:rsidR="00000000" w:rsidDel="00000000" w:rsidP="00000000" w:rsidRDefault="00000000" w:rsidRPr="00000000">
      <w:pPr>
        <w:widowControl w:val="0"/>
        <w:pBdr/>
        <w:spacing w:line="240" w:lineRule="auto"/>
        <w:contextualSpacing w:val="0"/>
        <w:jc w:val="center"/>
        <w:rPr>
          <w:sz w:val="28"/>
          <w:szCs w:val="28"/>
        </w:rPr>
      </w:pPr>
      <w:r w:rsidDel="00000000" w:rsidR="00000000" w:rsidRPr="00000000">
        <w:rPr>
          <w:rtl w:val="0"/>
        </w:rPr>
      </w:r>
    </w:p>
    <w:p w:rsidR="00000000" w:rsidDel="00000000" w:rsidP="00000000" w:rsidRDefault="00000000" w:rsidRPr="00000000">
      <w:pPr>
        <w:widowControl w:val="0"/>
        <w:pBdr/>
        <w:spacing w:line="240" w:lineRule="auto"/>
        <w:contextualSpacing w:val="0"/>
        <w:jc w:val="center"/>
        <w:rPr>
          <w:sz w:val="28"/>
          <w:szCs w:val="28"/>
        </w:rPr>
      </w:pPr>
      <w:r w:rsidDel="00000000" w:rsidR="00000000" w:rsidRPr="00000000">
        <w:rPr>
          <w:rtl w:val="0"/>
        </w:rPr>
      </w:r>
    </w:p>
    <w:p w:rsidR="00000000" w:rsidDel="00000000" w:rsidP="00000000" w:rsidRDefault="00000000" w:rsidRPr="00000000">
      <w:pPr>
        <w:pBdr/>
        <w:contextualSpacing w:val="0"/>
        <w:jc w:val="center"/>
        <w:rPr>
          <w:b w:val="1"/>
        </w:rPr>
      </w:pPr>
      <w:r w:rsidDel="00000000" w:rsidR="00000000" w:rsidRPr="00000000">
        <w:drawing>
          <wp:inline distB="19050" distT="19050" distL="19050" distR="19050">
            <wp:extent cx="5324726" cy="5143500"/>
            <wp:effectExtent b="0" l="0" r="0" t="0"/>
            <wp:docPr id="5" name="image12.png"/>
            <a:graphic>
              <a:graphicData uri="http://schemas.openxmlformats.org/drawingml/2006/picture">
                <pic:pic>
                  <pic:nvPicPr>
                    <pic:cNvPr id="0" name="image12.png"/>
                    <pic:cNvPicPr preferRelativeResize="0"/>
                  </pic:nvPicPr>
                  <pic:blipFill>
                    <a:blip r:embed="rId7"/>
                    <a:srcRect b="0" l="11382" r="10971" t="0"/>
                    <a:stretch>
                      <a:fillRect/>
                    </a:stretch>
                  </pic:blipFill>
                  <pic:spPr>
                    <a:xfrm>
                      <a:off x="0" y="0"/>
                      <a:ext cx="5324726" cy="5143500"/>
                    </a:xfrm>
                    <a:prstGeom prst="rect"/>
                    <a:ln/>
                  </pic:spPr>
                </pic:pic>
              </a:graphicData>
            </a:graphic>
          </wp:inline>
        </w:drawing>
      </w:r>
      <w:r w:rsidDel="00000000" w:rsidR="00000000" w:rsidRPr="00000000">
        <w:rPr>
          <w:rtl w:val="0"/>
        </w:rPr>
      </w:r>
    </w:p>
    <w:p w:rsidR="00000000" w:rsidDel="00000000" w:rsidP="00000000" w:rsidRDefault="00000000" w:rsidRPr="00000000">
      <w:pPr>
        <w:pBdr/>
        <w:contextualSpacing w:val="0"/>
        <w:rPr>
          <w:b w:val="1"/>
        </w:rPr>
      </w:pPr>
      <w:r w:rsidDel="00000000" w:rsidR="00000000" w:rsidRPr="00000000">
        <w:rPr>
          <w:rtl w:val="0"/>
        </w:rPr>
      </w:r>
    </w:p>
    <w:p w:rsidR="00000000" w:rsidDel="00000000" w:rsidP="00000000" w:rsidRDefault="00000000" w:rsidRPr="00000000">
      <w:pPr>
        <w:pBdr/>
        <w:contextualSpacing w:val="0"/>
        <w:rPr>
          <w:b w:val="1"/>
        </w:rPr>
      </w:pPr>
      <w:r w:rsidDel="00000000" w:rsidR="00000000" w:rsidRPr="00000000">
        <w:rPr>
          <w:rtl w:val="0"/>
        </w:rPr>
      </w:r>
    </w:p>
    <w:p w:rsidR="00000000" w:rsidDel="00000000" w:rsidP="00000000" w:rsidRDefault="00000000" w:rsidRPr="00000000">
      <w:pPr>
        <w:pBdr/>
        <w:contextualSpacing w:val="0"/>
        <w:rPr>
          <w:b w:val="1"/>
        </w:rPr>
      </w:pPr>
      <w:r w:rsidDel="00000000" w:rsidR="00000000" w:rsidRPr="00000000">
        <w:rPr>
          <w:rtl w:val="0"/>
        </w:rPr>
      </w:r>
    </w:p>
    <w:p w:rsidR="00000000" w:rsidDel="00000000" w:rsidP="00000000" w:rsidRDefault="00000000" w:rsidRPr="00000000">
      <w:pPr>
        <w:pBdr/>
        <w:contextualSpacing w:val="0"/>
        <w:rPr>
          <w:b w:val="1"/>
        </w:rPr>
      </w:pPr>
      <w:r w:rsidDel="00000000" w:rsidR="00000000" w:rsidRPr="00000000">
        <w:rPr>
          <w:rtl w:val="0"/>
        </w:rPr>
      </w:r>
    </w:p>
    <w:p w:rsidR="00000000" w:rsidDel="00000000" w:rsidP="00000000" w:rsidRDefault="00000000" w:rsidRPr="00000000">
      <w:pPr>
        <w:pBdr/>
        <w:contextualSpacing w:val="0"/>
        <w:rPr>
          <w:b w:val="1"/>
        </w:rPr>
      </w:pPr>
      <w:r w:rsidDel="00000000" w:rsidR="00000000" w:rsidRPr="00000000">
        <w:rPr>
          <w:rtl w:val="0"/>
        </w:rPr>
      </w:r>
    </w:p>
    <w:p w:rsidR="00000000" w:rsidDel="00000000" w:rsidP="00000000" w:rsidRDefault="00000000" w:rsidRPr="00000000">
      <w:pPr>
        <w:pBdr/>
        <w:contextualSpacing w:val="0"/>
        <w:rPr>
          <w:b w:val="1"/>
        </w:rPr>
      </w:pPr>
      <w:r w:rsidDel="00000000" w:rsidR="00000000" w:rsidRPr="00000000">
        <w:rPr>
          <w:rtl w:val="0"/>
        </w:rPr>
      </w:r>
    </w:p>
    <w:p w:rsidR="00000000" w:rsidDel="00000000" w:rsidP="00000000" w:rsidRDefault="00000000" w:rsidRPr="00000000">
      <w:pPr>
        <w:pBdr/>
        <w:contextualSpacing w:val="0"/>
        <w:rPr>
          <w:b w:val="1"/>
        </w:rPr>
      </w:pPr>
      <w:r w:rsidDel="00000000" w:rsidR="00000000" w:rsidRPr="00000000">
        <w:rPr>
          <w:rtl w:val="0"/>
        </w:rPr>
      </w:r>
    </w:p>
    <w:p w:rsidR="00000000" w:rsidDel="00000000" w:rsidP="00000000" w:rsidRDefault="00000000" w:rsidRPr="00000000">
      <w:pPr>
        <w:pBdr/>
        <w:contextualSpacing w:val="0"/>
        <w:rPr>
          <w:b w:val="1"/>
        </w:rPr>
      </w:pPr>
      <w:r w:rsidDel="00000000" w:rsidR="00000000" w:rsidRPr="00000000">
        <w:rPr>
          <w:rtl w:val="0"/>
        </w:rPr>
      </w:r>
    </w:p>
    <w:p w:rsidR="00000000" w:rsidDel="00000000" w:rsidP="00000000" w:rsidRDefault="00000000" w:rsidRPr="00000000">
      <w:pPr>
        <w:pBdr/>
        <w:contextualSpacing w:val="0"/>
        <w:rPr>
          <w:b w:val="1"/>
        </w:rPr>
      </w:pPr>
      <w:r w:rsidDel="00000000" w:rsidR="00000000" w:rsidRPr="00000000">
        <w:rPr>
          <w:rtl w:val="0"/>
        </w:rPr>
      </w:r>
    </w:p>
    <w:p w:rsidR="00000000" w:rsidDel="00000000" w:rsidP="00000000" w:rsidRDefault="00000000" w:rsidRPr="00000000">
      <w:pPr>
        <w:pBdr/>
        <w:contextualSpacing w:val="0"/>
        <w:rPr>
          <w:b w:val="1"/>
        </w:rPr>
      </w:pPr>
      <w:r w:rsidDel="00000000" w:rsidR="00000000" w:rsidRPr="00000000">
        <w:rPr>
          <w:rtl w:val="0"/>
        </w:rPr>
      </w:r>
    </w:p>
    <w:p w:rsidR="00000000" w:rsidDel="00000000" w:rsidP="00000000" w:rsidRDefault="00000000" w:rsidRPr="00000000">
      <w:pPr>
        <w:widowControl w:val="0"/>
        <w:pBdr/>
        <w:spacing w:line="240" w:lineRule="auto"/>
        <w:contextualSpacing w:val="0"/>
        <w:jc w:val="center"/>
        <w:rPr>
          <w:sz w:val="28"/>
          <w:szCs w:val="28"/>
        </w:rPr>
      </w:pPr>
      <w:r w:rsidDel="00000000" w:rsidR="00000000" w:rsidRPr="00000000">
        <w:rPr>
          <w:sz w:val="28"/>
          <w:szCs w:val="28"/>
          <w:rtl w:val="0"/>
        </w:rPr>
        <w:t xml:space="preserve">“</w:t>
      </w:r>
      <w:r w:rsidDel="00000000" w:rsidR="00000000" w:rsidRPr="00000000">
        <w:rPr>
          <w:sz w:val="28"/>
          <w:szCs w:val="28"/>
          <w:highlight w:val="white"/>
          <w:rtl w:val="0"/>
        </w:rPr>
        <w:t xml:space="preserve">What does mentorship look like to you</w:t>
      </w:r>
      <w:r w:rsidDel="00000000" w:rsidR="00000000" w:rsidRPr="00000000">
        <w:rPr>
          <w:sz w:val="28"/>
          <w:szCs w:val="28"/>
          <w:rtl w:val="0"/>
        </w:rPr>
        <w:t xml:space="preserve">?”</w:t>
      </w:r>
    </w:p>
    <w:p w:rsidR="00000000" w:rsidDel="00000000" w:rsidP="00000000" w:rsidRDefault="00000000" w:rsidRPr="00000000">
      <w:pPr>
        <w:pBdr/>
        <w:contextualSpacing w:val="0"/>
        <w:jc w:val="center"/>
        <w:rPr>
          <w:b w:val="1"/>
        </w:rPr>
      </w:pPr>
      <w:r w:rsidDel="00000000" w:rsidR="00000000" w:rsidRPr="00000000">
        <w:rPr>
          <w:rtl w:val="0"/>
        </w:rPr>
      </w:r>
    </w:p>
    <w:p w:rsidR="00000000" w:rsidDel="00000000" w:rsidP="00000000" w:rsidRDefault="00000000" w:rsidRPr="00000000">
      <w:pPr>
        <w:pBdr/>
        <w:contextualSpacing w:val="0"/>
        <w:jc w:val="center"/>
        <w:rPr>
          <w:b w:val="1"/>
        </w:rPr>
      </w:pPr>
      <w:r w:rsidDel="00000000" w:rsidR="00000000" w:rsidRPr="00000000">
        <w:rPr>
          <w:rtl w:val="0"/>
        </w:rPr>
      </w:r>
    </w:p>
    <w:p w:rsidR="00000000" w:rsidDel="00000000" w:rsidP="00000000" w:rsidRDefault="00000000" w:rsidRPr="00000000">
      <w:pPr>
        <w:pBdr/>
        <w:contextualSpacing w:val="0"/>
        <w:jc w:val="center"/>
        <w:rPr>
          <w:b w:val="1"/>
        </w:rPr>
      </w:pPr>
      <w:r w:rsidDel="00000000" w:rsidR="00000000" w:rsidRPr="00000000">
        <w:rPr>
          <w:rtl w:val="0"/>
        </w:rPr>
      </w:r>
    </w:p>
    <w:p w:rsidR="00000000" w:rsidDel="00000000" w:rsidP="00000000" w:rsidRDefault="00000000" w:rsidRPr="00000000">
      <w:pPr>
        <w:pBdr/>
        <w:contextualSpacing w:val="0"/>
        <w:jc w:val="center"/>
        <w:rPr>
          <w:b w:val="1"/>
        </w:rPr>
      </w:pPr>
      <w:r w:rsidDel="00000000" w:rsidR="00000000" w:rsidRPr="00000000">
        <w:drawing>
          <wp:inline distB="19050" distT="19050" distL="19050" distR="19050">
            <wp:extent cx="5464100" cy="5143500"/>
            <wp:effectExtent b="0" l="0" r="0" t="0"/>
            <wp:docPr id="6" name="image13.png"/>
            <a:graphic>
              <a:graphicData uri="http://schemas.openxmlformats.org/drawingml/2006/picture">
                <pic:pic>
                  <pic:nvPicPr>
                    <pic:cNvPr id="0" name="image13.png"/>
                    <pic:cNvPicPr preferRelativeResize="0"/>
                  </pic:nvPicPr>
                  <pic:blipFill>
                    <a:blip r:embed="rId8"/>
                    <a:srcRect b="0" l="9959" r="10365" t="0"/>
                    <a:stretch>
                      <a:fillRect/>
                    </a:stretch>
                  </pic:blipFill>
                  <pic:spPr>
                    <a:xfrm>
                      <a:off x="0" y="0"/>
                      <a:ext cx="5464100" cy="5143500"/>
                    </a:xfrm>
                    <a:prstGeom prst="rect"/>
                    <a:ln/>
                  </pic:spPr>
                </pic:pic>
              </a:graphicData>
            </a:graphic>
          </wp:inline>
        </w:drawing>
      </w:r>
      <w:r w:rsidDel="00000000" w:rsidR="00000000" w:rsidRPr="00000000">
        <w:rPr>
          <w:rtl w:val="0"/>
        </w:rPr>
      </w:r>
    </w:p>
    <w:p w:rsidR="00000000" w:rsidDel="00000000" w:rsidP="00000000" w:rsidRDefault="00000000" w:rsidRPr="00000000">
      <w:pPr>
        <w:pBdr/>
        <w:contextualSpacing w:val="0"/>
        <w:rPr>
          <w:b w:val="1"/>
        </w:rPr>
      </w:pPr>
      <w:r w:rsidDel="00000000" w:rsidR="00000000" w:rsidRPr="00000000">
        <w:rPr>
          <w:rtl w:val="0"/>
        </w:rPr>
      </w:r>
    </w:p>
    <w:p w:rsidR="00000000" w:rsidDel="00000000" w:rsidP="00000000" w:rsidRDefault="00000000" w:rsidRPr="00000000">
      <w:pPr>
        <w:pBdr/>
        <w:contextualSpacing w:val="0"/>
        <w:rPr>
          <w:b w:val="1"/>
        </w:rPr>
      </w:pPr>
      <w:r w:rsidDel="00000000" w:rsidR="00000000" w:rsidRPr="00000000">
        <w:rPr>
          <w:rtl w:val="0"/>
        </w:rPr>
      </w:r>
    </w:p>
    <w:p w:rsidR="00000000" w:rsidDel="00000000" w:rsidP="00000000" w:rsidRDefault="00000000" w:rsidRPr="00000000">
      <w:pPr>
        <w:pBdr/>
        <w:contextualSpacing w:val="0"/>
        <w:rPr>
          <w:b w:val="1"/>
        </w:rPr>
      </w:pPr>
      <w:r w:rsidDel="00000000" w:rsidR="00000000" w:rsidRPr="00000000">
        <w:rPr>
          <w:rtl w:val="0"/>
        </w:rPr>
      </w:r>
    </w:p>
    <w:p w:rsidR="00000000" w:rsidDel="00000000" w:rsidP="00000000" w:rsidRDefault="00000000" w:rsidRPr="00000000">
      <w:pPr>
        <w:pBdr/>
        <w:contextualSpacing w:val="0"/>
        <w:rPr>
          <w:b w:val="1"/>
        </w:rPr>
      </w:pPr>
      <w:r w:rsidDel="00000000" w:rsidR="00000000" w:rsidRPr="00000000">
        <w:rPr>
          <w:rtl w:val="0"/>
        </w:rPr>
      </w:r>
    </w:p>
    <w:p w:rsidR="00000000" w:rsidDel="00000000" w:rsidP="00000000" w:rsidRDefault="00000000" w:rsidRPr="00000000">
      <w:pPr>
        <w:pBdr/>
        <w:contextualSpacing w:val="0"/>
        <w:rPr>
          <w:b w:val="1"/>
        </w:rPr>
      </w:pPr>
      <w:r w:rsidDel="00000000" w:rsidR="00000000" w:rsidRPr="00000000">
        <w:rPr>
          <w:rtl w:val="0"/>
        </w:rPr>
      </w:r>
    </w:p>
    <w:p w:rsidR="00000000" w:rsidDel="00000000" w:rsidP="00000000" w:rsidRDefault="00000000" w:rsidRPr="00000000">
      <w:pPr>
        <w:pBdr/>
        <w:contextualSpacing w:val="0"/>
        <w:rPr>
          <w:b w:val="1"/>
        </w:rPr>
      </w:pPr>
      <w:r w:rsidDel="00000000" w:rsidR="00000000" w:rsidRPr="00000000">
        <w:rPr>
          <w:rtl w:val="0"/>
        </w:rPr>
      </w:r>
    </w:p>
    <w:p w:rsidR="00000000" w:rsidDel="00000000" w:rsidP="00000000" w:rsidRDefault="00000000" w:rsidRPr="00000000">
      <w:pPr>
        <w:pBdr/>
        <w:contextualSpacing w:val="0"/>
        <w:rPr>
          <w:b w:val="1"/>
        </w:rPr>
      </w:pPr>
      <w:r w:rsidDel="00000000" w:rsidR="00000000" w:rsidRPr="00000000">
        <w:rPr>
          <w:rtl w:val="0"/>
        </w:rPr>
      </w:r>
    </w:p>
    <w:p w:rsidR="00000000" w:rsidDel="00000000" w:rsidP="00000000" w:rsidRDefault="00000000" w:rsidRPr="00000000">
      <w:pPr>
        <w:pBdr/>
        <w:contextualSpacing w:val="0"/>
        <w:rPr>
          <w:b w:val="1"/>
        </w:rPr>
      </w:pPr>
      <w:r w:rsidDel="00000000" w:rsidR="00000000" w:rsidRPr="00000000">
        <w:rPr>
          <w:rtl w:val="0"/>
        </w:rPr>
      </w:r>
    </w:p>
    <w:p w:rsidR="00000000" w:rsidDel="00000000" w:rsidP="00000000" w:rsidRDefault="00000000" w:rsidRPr="00000000">
      <w:pPr>
        <w:pBdr/>
        <w:contextualSpacing w:val="0"/>
        <w:rPr>
          <w:b w:val="1"/>
        </w:rPr>
      </w:pPr>
      <w:r w:rsidDel="00000000" w:rsidR="00000000" w:rsidRPr="00000000">
        <w:rPr>
          <w:rtl w:val="0"/>
        </w:rPr>
      </w:r>
    </w:p>
    <w:p w:rsidR="00000000" w:rsidDel="00000000" w:rsidP="00000000" w:rsidRDefault="00000000" w:rsidRPr="00000000">
      <w:pPr>
        <w:pBdr/>
        <w:contextualSpacing w:val="0"/>
        <w:rPr>
          <w:b w:val="1"/>
        </w:rPr>
      </w:pPr>
      <w:r w:rsidDel="00000000" w:rsidR="00000000" w:rsidRPr="00000000">
        <w:rPr>
          <w:rtl w:val="0"/>
        </w:rPr>
      </w:r>
    </w:p>
    <w:p w:rsidR="00000000" w:rsidDel="00000000" w:rsidP="00000000" w:rsidRDefault="00000000" w:rsidRPr="00000000">
      <w:pPr>
        <w:pBdr/>
        <w:contextualSpacing w:val="0"/>
        <w:rPr>
          <w:b w:val="1"/>
        </w:rPr>
      </w:pPr>
      <w:r w:rsidDel="00000000" w:rsidR="00000000" w:rsidRPr="00000000">
        <w:rPr>
          <w:rtl w:val="0"/>
        </w:rPr>
      </w:r>
    </w:p>
    <w:p w:rsidR="00000000" w:rsidDel="00000000" w:rsidP="00000000" w:rsidRDefault="00000000" w:rsidRPr="00000000">
      <w:pPr>
        <w:pBdr/>
        <w:contextualSpacing w:val="0"/>
        <w:rPr>
          <w:b w:val="1"/>
        </w:rPr>
      </w:pPr>
      <w:r w:rsidDel="00000000" w:rsidR="00000000" w:rsidRPr="00000000">
        <w:rPr>
          <w:b w:val="1"/>
          <w:rtl w:val="0"/>
        </w:rPr>
        <w:t xml:space="preserve">Strengthening STEM through Diversity Schedule</w:t>
      </w:r>
    </w:p>
    <w:p w:rsidR="00000000" w:rsidDel="00000000" w:rsidP="00000000" w:rsidRDefault="00000000" w:rsidRPr="00000000">
      <w:pPr>
        <w:pBdr/>
        <w:contextualSpacing w:val="0"/>
        <w:rPr>
          <w:b w:val="1"/>
        </w:rPr>
      </w:pPr>
      <w:r w:rsidDel="00000000" w:rsidR="00000000" w:rsidRPr="00000000">
        <w:rPr>
          <w:b w:val="1"/>
          <w:rtl w:val="0"/>
        </w:rPr>
        <w:t xml:space="preserve">8:30 - 1:30 in the HUB Lyceum, 2:00 - 5:00 in the Allen Library Research Commons</w:t>
      </w:r>
    </w:p>
    <w:p w:rsidR="00000000" w:rsidDel="00000000" w:rsidP="00000000" w:rsidRDefault="00000000" w:rsidRPr="00000000">
      <w:pPr>
        <w:pBdr/>
        <w:contextualSpacing w:val="0"/>
        <w:rPr>
          <w:b w:val="1"/>
        </w:rPr>
      </w:pPr>
      <w:r w:rsidDel="00000000" w:rsidR="00000000" w:rsidRPr="00000000">
        <w:rPr>
          <w:rtl w:val="0"/>
        </w:rPr>
      </w:r>
    </w:p>
    <w:p w:rsidR="00000000" w:rsidDel="00000000" w:rsidP="00000000" w:rsidRDefault="00000000" w:rsidRPr="00000000">
      <w:pPr>
        <w:numPr>
          <w:ilvl w:val="0"/>
          <w:numId w:val="10"/>
        </w:numPr>
        <w:pBdr/>
        <w:ind w:left="720" w:hanging="360"/>
        <w:contextualSpacing w:val="1"/>
        <w:rPr>
          <w:u w:val="none"/>
        </w:rPr>
      </w:pPr>
      <w:r w:rsidDel="00000000" w:rsidR="00000000" w:rsidRPr="00000000">
        <w:rPr>
          <w:rtl w:val="0"/>
        </w:rPr>
        <w:t xml:space="preserve">Registration and Breakfast: 8:30-9:30 in the HUB Lyceum</w:t>
      </w:r>
    </w:p>
    <w:p w:rsidR="00000000" w:rsidDel="00000000" w:rsidP="00000000" w:rsidRDefault="00000000" w:rsidRPr="00000000">
      <w:pPr>
        <w:numPr>
          <w:ilvl w:val="0"/>
          <w:numId w:val="10"/>
        </w:numPr>
        <w:pBdr/>
        <w:ind w:left="720" w:hanging="360"/>
        <w:contextualSpacing w:val="1"/>
        <w:rPr>
          <w:u w:val="none"/>
        </w:rPr>
      </w:pPr>
      <w:r w:rsidDel="00000000" w:rsidR="00000000" w:rsidRPr="00000000">
        <w:rPr>
          <w:rtl w:val="0"/>
        </w:rPr>
        <w:t xml:space="preserve">Introductions: 9:30-9:45 in the HUB</w:t>
      </w:r>
    </w:p>
    <w:p w:rsidR="00000000" w:rsidDel="00000000" w:rsidP="00000000" w:rsidRDefault="00000000" w:rsidRPr="00000000">
      <w:pPr>
        <w:numPr>
          <w:ilvl w:val="0"/>
          <w:numId w:val="10"/>
        </w:numPr>
        <w:pBdr/>
        <w:ind w:left="720" w:hanging="360"/>
        <w:contextualSpacing w:val="1"/>
        <w:rPr>
          <w:u w:val="none"/>
        </w:rPr>
      </w:pPr>
      <w:r w:rsidDel="00000000" w:rsidR="00000000" w:rsidRPr="00000000">
        <w:rPr>
          <w:rtl w:val="0"/>
        </w:rPr>
        <w:t xml:space="preserve">Plenary Talk: Wendy Thomas</w:t>
      </w:r>
    </w:p>
    <w:p w:rsidR="00000000" w:rsidDel="00000000" w:rsidP="00000000" w:rsidRDefault="00000000" w:rsidRPr="00000000">
      <w:pPr>
        <w:numPr>
          <w:ilvl w:val="1"/>
          <w:numId w:val="10"/>
        </w:numPr>
        <w:pBdr/>
        <w:ind w:left="1440" w:hanging="360"/>
        <w:contextualSpacing w:val="1"/>
        <w:rPr>
          <w:u w:val="none"/>
        </w:rPr>
      </w:pPr>
      <w:r w:rsidDel="00000000" w:rsidR="00000000" w:rsidRPr="00000000">
        <w:rPr>
          <w:rtl w:val="0"/>
        </w:rPr>
        <w:t xml:space="preserve">9:45-10:15 - talk</w:t>
      </w:r>
    </w:p>
    <w:p w:rsidR="00000000" w:rsidDel="00000000" w:rsidP="00000000" w:rsidRDefault="00000000" w:rsidRPr="00000000">
      <w:pPr>
        <w:numPr>
          <w:ilvl w:val="1"/>
          <w:numId w:val="10"/>
        </w:numPr>
        <w:pBdr/>
        <w:ind w:left="1440" w:hanging="360"/>
        <w:contextualSpacing w:val="1"/>
        <w:rPr>
          <w:u w:val="none"/>
        </w:rPr>
      </w:pPr>
      <w:r w:rsidDel="00000000" w:rsidR="00000000" w:rsidRPr="00000000">
        <w:rPr>
          <w:rtl w:val="0"/>
        </w:rPr>
        <w:t xml:space="preserve">10:15-10:30 - Q&amp;A</w:t>
      </w:r>
    </w:p>
    <w:p w:rsidR="00000000" w:rsidDel="00000000" w:rsidP="00000000" w:rsidRDefault="00000000" w:rsidRPr="00000000">
      <w:pPr>
        <w:numPr>
          <w:ilvl w:val="0"/>
          <w:numId w:val="10"/>
        </w:numPr>
        <w:pBdr/>
        <w:ind w:left="720" w:hanging="360"/>
        <w:contextualSpacing w:val="1"/>
        <w:rPr>
          <w:u w:val="none"/>
        </w:rPr>
      </w:pPr>
      <w:r w:rsidDel="00000000" w:rsidR="00000000" w:rsidRPr="00000000">
        <w:rPr>
          <w:rtl w:val="0"/>
        </w:rPr>
        <w:t xml:space="preserve">Panel discussion featuring UW RSOs: 10:30-12:00</w:t>
      </w:r>
    </w:p>
    <w:p w:rsidR="00000000" w:rsidDel="00000000" w:rsidP="00000000" w:rsidRDefault="00000000" w:rsidRPr="00000000">
      <w:pPr>
        <w:numPr>
          <w:ilvl w:val="1"/>
          <w:numId w:val="10"/>
        </w:numPr>
        <w:pBdr/>
        <w:ind w:left="1440" w:hanging="360"/>
        <w:contextualSpacing w:val="1"/>
        <w:rPr>
          <w:u w:val="none"/>
        </w:rPr>
      </w:pPr>
      <w:r w:rsidDel="00000000" w:rsidR="00000000" w:rsidRPr="00000000">
        <w:rPr>
          <w:rtl w:val="0"/>
        </w:rPr>
        <w:t xml:space="preserve">Joe Camacho - SACNAS</w:t>
      </w:r>
    </w:p>
    <w:p w:rsidR="00000000" w:rsidDel="00000000" w:rsidP="00000000" w:rsidRDefault="00000000" w:rsidRPr="00000000">
      <w:pPr>
        <w:numPr>
          <w:ilvl w:val="1"/>
          <w:numId w:val="10"/>
        </w:numPr>
        <w:pBdr/>
        <w:ind w:left="1440" w:hanging="360"/>
        <w:contextualSpacing w:val="1"/>
        <w:rPr>
          <w:u w:val="none"/>
        </w:rPr>
      </w:pPr>
      <w:r w:rsidDel="00000000" w:rsidR="00000000" w:rsidRPr="00000000">
        <w:rPr>
          <w:rtl w:val="0"/>
        </w:rPr>
        <w:t xml:space="preserve">Amanda Hayes - AISES/NOIS</w:t>
      </w:r>
    </w:p>
    <w:p w:rsidR="00000000" w:rsidDel="00000000" w:rsidP="00000000" w:rsidRDefault="00000000" w:rsidRPr="00000000">
      <w:pPr>
        <w:numPr>
          <w:ilvl w:val="1"/>
          <w:numId w:val="10"/>
        </w:numPr>
        <w:pBdr/>
        <w:ind w:left="1440" w:hanging="360"/>
        <w:contextualSpacing w:val="1"/>
        <w:rPr>
          <w:u w:val="none"/>
        </w:rPr>
      </w:pPr>
      <w:r w:rsidDel="00000000" w:rsidR="00000000" w:rsidRPr="00000000">
        <w:rPr>
          <w:rtl w:val="0"/>
        </w:rPr>
        <w:t xml:space="preserve">Brenda Kessenich - oSTEM</w:t>
      </w:r>
    </w:p>
    <w:p w:rsidR="00000000" w:rsidDel="00000000" w:rsidP="00000000" w:rsidRDefault="00000000" w:rsidRPr="00000000">
      <w:pPr>
        <w:numPr>
          <w:ilvl w:val="1"/>
          <w:numId w:val="10"/>
        </w:numPr>
        <w:pBdr/>
        <w:ind w:left="1440" w:hanging="360"/>
        <w:contextualSpacing w:val="1"/>
        <w:rPr>
          <w:u w:val="none"/>
        </w:rPr>
      </w:pPr>
      <w:r w:rsidDel="00000000" w:rsidR="00000000" w:rsidRPr="00000000">
        <w:rPr>
          <w:rtl w:val="0"/>
        </w:rPr>
        <w:t xml:space="preserve">Heidi Nelson - WCS</w:t>
      </w:r>
    </w:p>
    <w:p w:rsidR="00000000" w:rsidDel="00000000" w:rsidP="00000000" w:rsidRDefault="00000000" w:rsidRPr="00000000">
      <w:pPr>
        <w:numPr>
          <w:ilvl w:val="1"/>
          <w:numId w:val="10"/>
        </w:numPr>
        <w:pBdr/>
        <w:ind w:left="1440" w:hanging="360"/>
        <w:contextualSpacing w:val="1"/>
        <w:rPr>
          <w:u w:val="none"/>
        </w:rPr>
      </w:pPr>
      <w:r w:rsidDel="00000000" w:rsidR="00000000" w:rsidRPr="00000000">
        <w:rPr>
          <w:rtl w:val="0"/>
        </w:rPr>
        <w:t xml:space="preserve">Viral Shah - UAW 4121</w:t>
      </w:r>
    </w:p>
    <w:p w:rsidR="00000000" w:rsidDel="00000000" w:rsidP="00000000" w:rsidRDefault="00000000" w:rsidRPr="00000000">
      <w:pPr>
        <w:numPr>
          <w:ilvl w:val="0"/>
          <w:numId w:val="10"/>
        </w:numPr>
        <w:pBdr/>
        <w:ind w:left="720" w:hanging="360"/>
        <w:contextualSpacing w:val="1"/>
        <w:rPr>
          <w:u w:val="none"/>
        </w:rPr>
      </w:pPr>
      <w:r w:rsidDel="00000000" w:rsidR="00000000" w:rsidRPr="00000000">
        <w:rPr>
          <w:rtl w:val="0"/>
        </w:rPr>
        <w:t xml:space="preserve">Lunch catered by Cedars: 12:00-1:30</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b w:val="1"/>
        </w:rPr>
      </w:pPr>
      <w:r w:rsidDel="00000000" w:rsidR="00000000" w:rsidRPr="00000000">
        <w:rPr>
          <w:b w:val="1"/>
          <w:rtl w:val="0"/>
        </w:rPr>
        <w:t xml:space="preserve">Transition Time: Find your group and head to the Allen Library Research Commons!</w:t>
      </w:r>
    </w:p>
    <w:p w:rsidR="00000000" w:rsidDel="00000000" w:rsidP="00000000" w:rsidRDefault="00000000" w:rsidRPr="00000000">
      <w:pPr>
        <w:pBdr/>
        <w:contextualSpacing w:val="0"/>
        <w:rPr>
          <w:b w:val="1"/>
        </w:rPr>
      </w:pPr>
      <w:r w:rsidDel="00000000" w:rsidR="00000000" w:rsidRPr="00000000">
        <w:rPr>
          <w:rtl w:val="0"/>
        </w:rPr>
      </w:r>
    </w:p>
    <w:p w:rsidR="00000000" w:rsidDel="00000000" w:rsidP="00000000" w:rsidRDefault="00000000" w:rsidRPr="00000000">
      <w:pPr>
        <w:numPr>
          <w:ilvl w:val="0"/>
          <w:numId w:val="5"/>
        </w:numPr>
        <w:pBdr/>
        <w:ind w:left="720" w:hanging="360"/>
        <w:contextualSpacing w:val="1"/>
        <w:rPr>
          <w:u w:val="none"/>
        </w:rPr>
      </w:pPr>
      <w:r w:rsidDel="00000000" w:rsidR="00000000" w:rsidRPr="00000000">
        <w:rPr>
          <w:rtl w:val="0"/>
        </w:rPr>
        <w:t xml:space="preserve">Workshop! (2:00 - 5:00)</w:t>
      </w:r>
    </w:p>
    <w:p w:rsidR="00000000" w:rsidDel="00000000" w:rsidP="00000000" w:rsidRDefault="00000000" w:rsidRPr="00000000">
      <w:pPr>
        <w:numPr>
          <w:ilvl w:val="1"/>
          <w:numId w:val="5"/>
        </w:numPr>
        <w:pBdr/>
        <w:ind w:left="1440" w:hanging="360"/>
        <w:contextualSpacing w:val="1"/>
        <w:rPr>
          <w:u w:val="none"/>
        </w:rPr>
      </w:pPr>
      <w:r w:rsidDel="00000000" w:rsidR="00000000" w:rsidRPr="00000000">
        <w:rPr>
          <w:rtl w:val="0"/>
        </w:rPr>
        <w:t xml:space="preserve">First Hour: “Step Up, Step Back”</w:t>
      </w:r>
    </w:p>
    <w:p w:rsidR="00000000" w:rsidDel="00000000" w:rsidP="00000000" w:rsidRDefault="00000000" w:rsidRPr="00000000">
      <w:pPr>
        <w:numPr>
          <w:ilvl w:val="1"/>
          <w:numId w:val="5"/>
        </w:numPr>
        <w:pBdr/>
        <w:ind w:left="1440" w:hanging="360"/>
        <w:contextualSpacing w:val="1"/>
        <w:rPr>
          <w:u w:val="none"/>
        </w:rPr>
      </w:pPr>
      <w:r w:rsidDel="00000000" w:rsidR="00000000" w:rsidRPr="00000000">
        <w:rPr>
          <w:rtl w:val="0"/>
        </w:rPr>
        <w:t xml:space="preserve">Second Hour: “A Moment of Mentorship”</w:t>
      </w:r>
    </w:p>
    <w:p w:rsidR="00000000" w:rsidDel="00000000" w:rsidP="00000000" w:rsidRDefault="00000000" w:rsidRPr="00000000">
      <w:pPr>
        <w:numPr>
          <w:ilvl w:val="1"/>
          <w:numId w:val="5"/>
        </w:numPr>
        <w:pBdr/>
        <w:ind w:left="1440" w:hanging="360"/>
        <w:contextualSpacing w:val="1"/>
        <w:rPr>
          <w:u w:val="none"/>
        </w:rPr>
      </w:pPr>
      <w:r w:rsidDel="00000000" w:rsidR="00000000" w:rsidRPr="00000000">
        <w:rPr>
          <w:rtl w:val="0"/>
        </w:rPr>
        <w:t xml:space="preserve">Third Hour: Wrap-Up</w:t>
      </w:r>
    </w:p>
    <w:p w:rsidR="00000000" w:rsidDel="00000000" w:rsidP="00000000" w:rsidRDefault="00000000" w:rsidRPr="00000000">
      <w:pPr>
        <w:numPr>
          <w:ilvl w:val="2"/>
          <w:numId w:val="5"/>
        </w:numPr>
        <w:pBdr/>
        <w:ind w:left="2160" w:hanging="360"/>
        <w:contextualSpacing w:val="1"/>
        <w:rPr>
          <w:u w:val="none"/>
        </w:rPr>
      </w:pPr>
      <w:r w:rsidDel="00000000" w:rsidR="00000000" w:rsidRPr="00000000">
        <w:rPr>
          <w:rtl w:val="0"/>
        </w:rPr>
        <w:t xml:space="preserve">Dr. Kelly Edwards</w:t>
      </w:r>
    </w:p>
    <w:p w:rsidR="00000000" w:rsidDel="00000000" w:rsidP="00000000" w:rsidRDefault="00000000" w:rsidRPr="00000000">
      <w:pPr>
        <w:numPr>
          <w:ilvl w:val="2"/>
          <w:numId w:val="5"/>
        </w:numPr>
        <w:pBdr/>
        <w:ind w:left="2160" w:hanging="360"/>
        <w:contextualSpacing w:val="1"/>
        <w:rPr>
          <w:u w:val="none"/>
        </w:rPr>
      </w:pPr>
      <w:r w:rsidDel="00000000" w:rsidR="00000000" w:rsidRPr="00000000">
        <w:rPr>
          <w:rtl w:val="0"/>
        </w:rPr>
        <w:t xml:space="preserve">Dr. Anthony Salazar</w:t>
      </w:r>
    </w:p>
    <w:p w:rsidR="00000000" w:rsidDel="00000000" w:rsidP="00000000" w:rsidRDefault="00000000" w:rsidRPr="00000000">
      <w:pPr>
        <w:pBdr/>
        <w:contextualSpacing w:val="0"/>
        <w:rPr>
          <w:b w:val="1"/>
        </w:rPr>
      </w:pPr>
      <w:r w:rsidDel="00000000" w:rsidR="00000000" w:rsidRPr="00000000">
        <w:rPr>
          <w:rtl w:val="0"/>
        </w:rPr>
      </w:r>
    </w:p>
    <w:p w:rsidR="00000000" w:rsidDel="00000000" w:rsidP="00000000" w:rsidRDefault="00000000" w:rsidRPr="00000000">
      <w:pPr>
        <w:pBdr/>
        <w:contextualSpacing w:val="0"/>
        <w:rPr>
          <w:b w:val="1"/>
        </w:rPr>
      </w:pPr>
      <w:r w:rsidDel="00000000" w:rsidR="00000000" w:rsidRPr="00000000">
        <w:rPr>
          <w:rtl w:val="0"/>
        </w:rPr>
      </w:r>
    </w:p>
    <w:p w:rsidR="00000000" w:rsidDel="00000000" w:rsidP="00000000" w:rsidRDefault="00000000" w:rsidRPr="00000000">
      <w:pPr>
        <w:pBdr/>
        <w:contextualSpacing w:val="0"/>
        <w:rPr>
          <w:b w:val="1"/>
        </w:rPr>
      </w:pPr>
      <w:r w:rsidDel="00000000" w:rsidR="00000000" w:rsidRPr="00000000">
        <w:rPr>
          <w:rtl w:val="0"/>
        </w:rPr>
      </w:r>
    </w:p>
    <w:p w:rsidR="00000000" w:rsidDel="00000000" w:rsidP="00000000" w:rsidRDefault="00000000" w:rsidRPr="00000000">
      <w:pPr>
        <w:pBdr/>
        <w:contextualSpacing w:val="0"/>
        <w:rPr>
          <w:b w:val="1"/>
        </w:rPr>
      </w:pPr>
      <w:r w:rsidDel="00000000" w:rsidR="00000000" w:rsidRPr="00000000">
        <w:rPr>
          <w:rtl w:val="0"/>
        </w:rPr>
      </w:r>
    </w:p>
    <w:p w:rsidR="00000000" w:rsidDel="00000000" w:rsidP="00000000" w:rsidRDefault="00000000" w:rsidRPr="00000000">
      <w:pPr>
        <w:pBdr/>
        <w:contextualSpacing w:val="0"/>
        <w:rPr>
          <w:b w:val="1"/>
        </w:rPr>
      </w:pPr>
      <w:r w:rsidDel="00000000" w:rsidR="00000000" w:rsidRPr="00000000">
        <w:rPr>
          <w:rtl w:val="0"/>
        </w:rPr>
      </w:r>
    </w:p>
    <w:p w:rsidR="00000000" w:rsidDel="00000000" w:rsidP="00000000" w:rsidRDefault="00000000" w:rsidRPr="00000000">
      <w:pPr>
        <w:pBdr/>
        <w:contextualSpacing w:val="0"/>
        <w:rPr>
          <w:b w:val="1"/>
        </w:rPr>
      </w:pPr>
      <w:r w:rsidDel="00000000" w:rsidR="00000000" w:rsidRPr="00000000">
        <w:rPr>
          <w:rtl w:val="0"/>
        </w:rPr>
      </w:r>
    </w:p>
    <w:p w:rsidR="00000000" w:rsidDel="00000000" w:rsidP="00000000" w:rsidRDefault="00000000" w:rsidRPr="00000000">
      <w:pPr>
        <w:pBdr/>
        <w:contextualSpacing w:val="0"/>
        <w:rPr>
          <w:b w:val="1"/>
        </w:rPr>
      </w:pPr>
      <w:r w:rsidDel="00000000" w:rsidR="00000000" w:rsidRPr="00000000">
        <w:rPr>
          <w:rtl w:val="0"/>
        </w:rPr>
      </w:r>
    </w:p>
    <w:p w:rsidR="00000000" w:rsidDel="00000000" w:rsidP="00000000" w:rsidRDefault="00000000" w:rsidRPr="00000000">
      <w:pPr>
        <w:pBdr/>
        <w:contextualSpacing w:val="0"/>
        <w:rPr>
          <w:b w:val="1"/>
        </w:rPr>
      </w:pPr>
      <w:r w:rsidDel="00000000" w:rsidR="00000000" w:rsidRPr="00000000">
        <w:rPr>
          <w:rtl w:val="0"/>
        </w:rPr>
      </w:r>
    </w:p>
    <w:p w:rsidR="00000000" w:rsidDel="00000000" w:rsidP="00000000" w:rsidRDefault="00000000" w:rsidRPr="00000000">
      <w:pPr>
        <w:pBdr/>
        <w:contextualSpacing w:val="0"/>
        <w:rPr>
          <w:b w:val="1"/>
        </w:rPr>
      </w:pPr>
      <w:r w:rsidDel="00000000" w:rsidR="00000000" w:rsidRPr="00000000">
        <w:rPr>
          <w:rtl w:val="0"/>
        </w:rPr>
      </w:r>
    </w:p>
    <w:p w:rsidR="00000000" w:rsidDel="00000000" w:rsidP="00000000" w:rsidRDefault="00000000" w:rsidRPr="00000000">
      <w:pPr>
        <w:pBdr/>
        <w:contextualSpacing w:val="0"/>
        <w:rPr>
          <w:b w:val="1"/>
        </w:rPr>
      </w:pPr>
      <w:r w:rsidDel="00000000" w:rsidR="00000000" w:rsidRPr="00000000">
        <w:rPr>
          <w:rtl w:val="0"/>
        </w:rPr>
      </w:r>
    </w:p>
    <w:p w:rsidR="00000000" w:rsidDel="00000000" w:rsidP="00000000" w:rsidRDefault="00000000" w:rsidRPr="00000000">
      <w:pPr>
        <w:pBdr/>
        <w:contextualSpacing w:val="0"/>
        <w:rPr>
          <w:b w:val="1"/>
        </w:rPr>
      </w:pPr>
      <w:r w:rsidDel="00000000" w:rsidR="00000000" w:rsidRPr="00000000">
        <w:rPr>
          <w:rtl w:val="0"/>
        </w:rPr>
      </w:r>
    </w:p>
    <w:p w:rsidR="00000000" w:rsidDel="00000000" w:rsidP="00000000" w:rsidRDefault="00000000" w:rsidRPr="00000000">
      <w:pPr>
        <w:pBdr/>
        <w:contextualSpacing w:val="0"/>
        <w:rPr>
          <w:b w:val="1"/>
        </w:rPr>
      </w:pPr>
      <w:r w:rsidDel="00000000" w:rsidR="00000000" w:rsidRPr="00000000">
        <w:rPr>
          <w:rtl w:val="0"/>
        </w:rPr>
      </w:r>
    </w:p>
    <w:p w:rsidR="00000000" w:rsidDel="00000000" w:rsidP="00000000" w:rsidRDefault="00000000" w:rsidRPr="00000000">
      <w:pPr>
        <w:pBdr/>
        <w:contextualSpacing w:val="0"/>
        <w:rPr>
          <w:b w:val="1"/>
        </w:rPr>
      </w:pPr>
      <w:r w:rsidDel="00000000" w:rsidR="00000000" w:rsidRPr="00000000">
        <w:rPr>
          <w:rtl w:val="0"/>
        </w:rPr>
      </w:r>
    </w:p>
    <w:p w:rsidR="00000000" w:rsidDel="00000000" w:rsidP="00000000" w:rsidRDefault="00000000" w:rsidRPr="00000000">
      <w:pPr>
        <w:pBdr/>
        <w:contextualSpacing w:val="0"/>
        <w:rPr>
          <w:b w:val="1"/>
        </w:rPr>
      </w:pPr>
      <w:r w:rsidDel="00000000" w:rsidR="00000000" w:rsidRPr="00000000">
        <w:rPr>
          <w:rtl w:val="0"/>
        </w:rPr>
      </w:r>
    </w:p>
    <w:p w:rsidR="00000000" w:rsidDel="00000000" w:rsidP="00000000" w:rsidRDefault="00000000" w:rsidRPr="00000000">
      <w:pPr>
        <w:pBdr/>
        <w:contextualSpacing w:val="0"/>
        <w:rPr>
          <w:b w:val="1"/>
        </w:rPr>
      </w:pPr>
      <w:r w:rsidDel="00000000" w:rsidR="00000000" w:rsidRPr="00000000">
        <w:rPr>
          <w:rtl w:val="0"/>
        </w:rPr>
      </w:r>
    </w:p>
    <w:p w:rsidR="00000000" w:rsidDel="00000000" w:rsidP="00000000" w:rsidRDefault="00000000" w:rsidRPr="00000000">
      <w:pPr>
        <w:pBdr/>
        <w:contextualSpacing w:val="0"/>
        <w:rPr>
          <w:b w:val="1"/>
        </w:rPr>
      </w:pPr>
      <w:r w:rsidDel="00000000" w:rsidR="00000000" w:rsidRPr="00000000">
        <w:rPr>
          <w:rtl w:val="0"/>
        </w:rPr>
      </w:r>
    </w:p>
    <w:p w:rsidR="00000000" w:rsidDel="00000000" w:rsidP="00000000" w:rsidRDefault="00000000" w:rsidRPr="00000000">
      <w:pPr>
        <w:pBdr/>
        <w:contextualSpacing w:val="0"/>
        <w:rPr>
          <w:b w:val="1"/>
        </w:rPr>
      </w:pPr>
      <w:r w:rsidDel="00000000" w:rsidR="00000000" w:rsidRPr="00000000">
        <w:rPr>
          <w:rtl w:val="0"/>
        </w:rPr>
      </w:r>
    </w:p>
    <w:p w:rsidR="00000000" w:rsidDel="00000000" w:rsidP="00000000" w:rsidRDefault="00000000" w:rsidRPr="00000000">
      <w:pPr>
        <w:pBdr/>
        <w:contextualSpacing w:val="0"/>
        <w:rPr>
          <w:b w:val="1"/>
        </w:rPr>
      </w:pPr>
      <w:r w:rsidDel="00000000" w:rsidR="00000000" w:rsidRPr="00000000">
        <w:rPr>
          <w:rtl w:val="0"/>
        </w:rPr>
      </w:r>
    </w:p>
    <w:p w:rsidR="00000000" w:rsidDel="00000000" w:rsidP="00000000" w:rsidRDefault="00000000" w:rsidRPr="00000000">
      <w:pPr>
        <w:pBdr/>
        <w:contextualSpacing w:val="0"/>
        <w:rPr>
          <w:b w:val="1"/>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b w:val="1"/>
          <w:rtl w:val="0"/>
        </w:rPr>
        <w:t xml:space="preserve">Workshop Guidelines</w:t>
      </w: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 xml:space="preserve">The goal of the workshop is to produce an evergreen resource collection, the most significant document being a proposed “</w:t>
      </w:r>
      <w:r w:rsidDel="00000000" w:rsidR="00000000" w:rsidRPr="00000000">
        <w:rPr>
          <w:b w:val="1"/>
          <w:rtl w:val="0"/>
        </w:rPr>
        <w:t xml:space="preserve">URM Student Bill of Rights</w:t>
      </w:r>
      <w:r w:rsidDel="00000000" w:rsidR="00000000" w:rsidRPr="00000000">
        <w:rPr>
          <w:rtl w:val="0"/>
        </w:rPr>
        <w:t xml:space="preserve">.” This Bill of Rights will be something URM students can share with their advisors, mentors, and graduate programs in order to receive the support and help they need to succeed. We also hope that the resource collection will serve to help URM students find a support network outside of and in addition to their graduate program.</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 xml:space="preserve">The workshop will be breakout-style. For the sake of demonstration, suppose there will be 80 attendees at the summit. The 80 attendees will be broken into four groups of twenty and split into four rooms. In these rooms, the attendees will again be split into groups of five (likely by a colorful sticker on their nametags or some other fun organizational tool). In each room, there will be large notepads with big, overarching questions about mentorship, support, networking, challenges, and successes. Each group will brainstorm answers, speaking from their own experiences, and each room will record the salient points. Then, each room will come back together and as a whole summit we will compile the information and resources we’ve collected and created.</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 xml:space="preserve">Possible Workshop Questions</w:t>
      </w:r>
    </w:p>
    <w:p w:rsidR="00000000" w:rsidDel="00000000" w:rsidP="00000000" w:rsidRDefault="00000000" w:rsidRPr="00000000">
      <w:pPr>
        <w:numPr>
          <w:ilvl w:val="0"/>
          <w:numId w:val="2"/>
        </w:numPr>
        <w:pBdr/>
        <w:ind w:left="720" w:hanging="360"/>
        <w:contextualSpacing w:val="1"/>
        <w:rPr/>
      </w:pPr>
      <w:r w:rsidDel="00000000" w:rsidR="00000000" w:rsidRPr="00000000">
        <w:rPr>
          <w:rtl w:val="0"/>
        </w:rPr>
        <w:t xml:space="preserve">What do you need to succeed in your field?</w:t>
      </w:r>
    </w:p>
    <w:p w:rsidR="00000000" w:rsidDel="00000000" w:rsidP="00000000" w:rsidRDefault="00000000" w:rsidRPr="00000000">
      <w:pPr>
        <w:numPr>
          <w:ilvl w:val="0"/>
          <w:numId w:val="2"/>
        </w:numPr>
        <w:pBdr/>
        <w:ind w:left="720" w:hanging="360"/>
        <w:contextualSpacing w:val="1"/>
        <w:rPr/>
      </w:pPr>
      <w:r w:rsidDel="00000000" w:rsidR="00000000" w:rsidRPr="00000000">
        <w:rPr>
          <w:rtl w:val="0"/>
        </w:rPr>
        <w:t xml:space="preserve">What is your greatest challenge?</w:t>
      </w:r>
    </w:p>
    <w:p w:rsidR="00000000" w:rsidDel="00000000" w:rsidP="00000000" w:rsidRDefault="00000000" w:rsidRPr="00000000">
      <w:pPr>
        <w:numPr>
          <w:ilvl w:val="0"/>
          <w:numId w:val="2"/>
        </w:numPr>
        <w:pBdr/>
        <w:ind w:left="720" w:hanging="360"/>
        <w:contextualSpacing w:val="1"/>
        <w:rPr/>
      </w:pPr>
      <w:r w:rsidDel="00000000" w:rsidR="00000000" w:rsidRPr="00000000">
        <w:rPr>
          <w:rtl w:val="0"/>
        </w:rPr>
        <w:t xml:space="preserve">What have you done to overcome challenges?</w:t>
      </w:r>
    </w:p>
    <w:p w:rsidR="00000000" w:rsidDel="00000000" w:rsidP="00000000" w:rsidRDefault="00000000" w:rsidRPr="00000000">
      <w:pPr>
        <w:numPr>
          <w:ilvl w:val="0"/>
          <w:numId w:val="2"/>
        </w:numPr>
        <w:pBdr/>
        <w:ind w:left="720" w:hanging="360"/>
        <w:contextualSpacing w:val="1"/>
        <w:rPr/>
      </w:pPr>
      <w:r w:rsidDel="00000000" w:rsidR="00000000" w:rsidRPr="00000000">
        <w:rPr>
          <w:rtl w:val="0"/>
        </w:rPr>
        <w:t xml:space="preserve">Who has helped you succeed so far?</w:t>
      </w:r>
    </w:p>
    <w:p w:rsidR="00000000" w:rsidDel="00000000" w:rsidP="00000000" w:rsidRDefault="00000000" w:rsidRPr="00000000">
      <w:pPr>
        <w:numPr>
          <w:ilvl w:val="0"/>
          <w:numId w:val="2"/>
        </w:numPr>
        <w:pBdr/>
        <w:ind w:left="720" w:hanging="360"/>
        <w:contextualSpacing w:val="1"/>
        <w:rPr/>
      </w:pPr>
      <w:r w:rsidDel="00000000" w:rsidR="00000000" w:rsidRPr="00000000">
        <w:rPr>
          <w:rtl w:val="0"/>
        </w:rPr>
        <w:t xml:space="preserve">What resources have you used?</w:t>
      </w:r>
    </w:p>
    <w:p w:rsidR="00000000" w:rsidDel="00000000" w:rsidP="00000000" w:rsidRDefault="00000000" w:rsidRPr="00000000">
      <w:pPr>
        <w:numPr>
          <w:ilvl w:val="0"/>
          <w:numId w:val="2"/>
        </w:numPr>
        <w:pBdr/>
        <w:ind w:left="720" w:hanging="360"/>
        <w:contextualSpacing w:val="1"/>
        <w:rPr/>
      </w:pPr>
      <w:r w:rsidDel="00000000" w:rsidR="00000000" w:rsidRPr="00000000">
        <w:rPr>
          <w:rtl w:val="0"/>
        </w:rPr>
        <w:t xml:space="preserve">What resources do you wish existed for you?</w:t>
      </w:r>
    </w:p>
    <w:p w:rsidR="00000000" w:rsidDel="00000000" w:rsidP="00000000" w:rsidRDefault="00000000" w:rsidRPr="00000000">
      <w:pPr>
        <w:numPr>
          <w:ilvl w:val="0"/>
          <w:numId w:val="2"/>
        </w:numPr>
        <w:pBdr/>
        <w:ind w:left="720" w:hanging="360"/>
        <w:contextualSpacing w:val="1"/>
        <w:rPr/>
      </w:pPr>
      <w:r w:rsidDel="00000000" w:rsidR="00000000" w:rsidRPr="00000000">
        <w:rPr>
          <w:rtl w:val="0"/>
        </w:rPr>
        <w:t xml:space="preserve">What are the benefits of having a peer support group?</w:t>
      </w:r>
    </w:p>
    <w:p w:rsidR="00000000" w:rsidDel="00000000" w:rsidP="00000000" w:rsidRDefault="00000000" w:rsidRPr="00000000">
      <w:pPr>
        <w:numPr>
          <w:ilvl w:val="0"/>
          <w:numId w:val="2"/>
        </w:numPr>
        <w:pBdr/>
        <w:ind w:left="720" w:hanging="360"/>
        <w:contextualSpacing w:val="1"/>
        <w:rPr/>
      </w:pPr>
      <w:r w:rsidDel="00000000" w:rsidR="00000000" w:rsidRPr="00000000">
        <w:rPr>
          <w:rtl w:val="0"/>
        </w:rPr>
        <w:t xml:space="preserve">What are the benefits of having a mentor/advisor who is “on your team”?</w:t>
      </w:r>
    </w:p>
    <w:p w:rsidR="00000000" w:rsidDel="00000000" w:rsidP="00000000" w:rsidRDefault="00000000" w:rsidRPr="00000000">
      <w:pPr>
        <w:numPr>
          <w:ilvl w:val="0"/>
          <w:numId w:val="2"/>
        </w:numPr>
        <w:pBdr/>
        <w:ind w:left="720" w:hanging="360"/>
        <w:contextualSpacing w:val="1"/>
        <w:rPr/>
      </w:pPr>
      <w:r w:rsidDel="00000000" w:rsidR="00000000" w:rsidRPr="00000000">
        <w:rPr>
          <w:rtl w:val="0"/>
        </w:rPr>
        <w:t xml:space="preserve">If you could send any message to yourself as you started your graduate program, what advice would you give?</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 xml:space="preserve">Not all of these questions can be a part of the workshop, because that’s a lot of questions to answer in a short time. It seems to make sense to do four or five questions during the workshop, but all of these questions are very pressing and important! And I’m sure there are even more that we haven’t listed. That’s why after the workshop, during the wrap-up and compiling of information, we plan to pose this extensive list of questions to the attendees so that we can continue to collect information. In fact, it may be useful to send this list home with the attendees and collect responses at a later time in order to keep the brainstorming going.</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b w:val="1"/>
          <w:i w:val="1"/>
          <w:color w:val="351c75"/>
        </w:rPr>
      </w:pPr>
      <w:r w:rsidDel="00000000" w:rsidR="00000000" w:rsidRPr="00000000">
        <w:rPr>
          <w:b w:val="1"/>
          <w:u w:val="single"/>
          <w:rtl w:val="0"/>
        </w:rPr>
        <w:t xml:space="preserve">Goals for the Summit </w:t>
      </w:r>
      <w:r w:rsidDel="00000000" w:rsidR="00000000" w:rsidRPr="00000000">
        <w:rPr>
          <w:b w:val="1"/>
          <w:rtl w:val="0"/>
        </w:rPr>
        <w:br w:type="textWrapping"/>
      </w:r>
      <w:r w:rsidDel="00000000" w:rsidR="00000000" w:rsidRPr="00000000">
        <w:rPr>
          <w:b w:val="1"/>
          <w:i w:val="1"/>
          <w:color w:val="351c75"/>
          <w:rtl w:val="0"/>
        </w:rPr>
        <w:t xml:space="preserve">1. To identify the challenges to diversifying STEM and the needs of</w:t>
        <w:br w:type="textWrapping"/>
        <w:t xml:space="preserve">underrepresented students and determine actionable solutions.</w:t>
      </w:r>
    </w:p>
    <w:p w:rsidR="00000000" w:rsidDel="00000000" w:rsidP="00000000" w:rsidRDefault="00000000" w:rsidRPr="00000000">
      <w:pPr>
        <w:pBdr/>
        <w:contextualSpacing w:val="0"/>
        <w:rPr>
          <w:b w:val="1"/>
          <w:i w:val="1"/>
          <w:color w:val="351c75"/>
        </w:rPr>
      </w:pPr>
      <w:r w:rsidDel="00000000" w:rsidR="00000000" w:rsidRPr="00000000">
        <w:rPr>
          <w:b w:val="1"/>
          <w:i w:val="1"/>
          <w:color w:val="351c75"/>
          <w:rtl w:val="0"/>
        </w:rPr>
        <w:br w:type="textWrapping"/>
        <w:t xml:space="preserve">2. To build community for, generate networking opportunities among, and spotlight</w:t>
        <w:br w:type="textWrapping"/>
        <w:t xml:space="preserve">the value of diversity and the representation of diverse groups in STEM.</w:t>
      </w:r>
    </w:p>
    <w:p w:rsidR="00000000" w:rsidDel="00000000" w:rsidP="00000000" w:rsidRDefault="00000000" w:rsidRPr="00000000">
      <w:pPr>
        <w:pBdr/>
        <w:contextualSpacing w:val="0"/>
        <w:rPr>
          <w:b w:val="1"/>
          <w:i w:val="1"/>
          <w:color w:val="351c75"/>
        </w:rPr>
      </w:pPr>
      <w:r w:rsidDel="00000000" w:rsidR="00000000" w:rsidRPr="00000000">
        <w:rPr>
          <w:b w:val="1"/>
          <w:i w:val="1"/>
          <w:color w:val="351c75"/>
          <w:rtl w:val="0"/>
        </w:rPr>
        <w:br w:type="textWrapping"/>
        <w:t xml:space="preserve">3. To determine best practices for the recruitment, mentorship, and graduation of</w:t>
        <w:br w:type="textWrapping"/>
        <w:t xml:space="preserve">underrepresented students; identify the means to implement them; and identify</w:t>
        <w:br w:type="textWrapping"/>
        <w:t xml:space="preserve">ways to distribute this information to those who may not have diversity as a first</w:t>
        <w:br w:type="textWrapping"/>
        <w:t xml:space="preserve">Priority.</w:t>
      </w:r>
    </w:p>
    <w:p w:rsidR="00000000" w:rsidDel="00000000" w:rsidP="00000000" w:rsidRDefault="00000000" w:rsidRPr="00000000">
      <w:pPr>
        <w:pBdr/>
        <w:contextualSpacing w:val="0"/>
        <w:rPr>
          <w:b w:val="1"/>
          <w:i w:val="1"/>
          <w:color w:val="351c75"/>
        </w:rPr>
      </w:pPr>
      <w:r w:rsidDel="00000000" w:rsidR="00000000" w:rsidRPr="00000000">
        <w:rPr>
          <w:rtl w:val="0"/>
        </w:rPr>
      </w:r>
    </w:p>
    <w:p w:rsidR="00000000" w:rsidDel="00000000" w:rsidP="00000000" w:rsidRDefault="00000000" w:rsidRPr="00000000">
      <w:pPr>
        <w:pBdr/>
        <w:contextualSpacing w:val="0"/>
        <w:rPr>
          <w:b w:val="1"/>
          <w:color w:val="3c78d8"/>
          <w:u w:val="single"/>
        </w:rPr>
      </w:pPr>
      <w:r w:rsidDel="00000000" w:rsidR="00000000" w:rsidRPr="00000000">
        <w:rPr>
          <w:rtl w:val="0"/>
        </w:rPr>
      </w:r>
    </w:p>
    <w:p w:rsidR="00000000" w:rsidDel="00000000" w:rsidP="00000000" w:rsidRDefault="00000000" w:rsidRPr="00000000">
      <w:pPr>
        <w:pBdr/>
        <w:contextualSpacing w:val="0"/>
        <w:rPr>
          <w:b w:val="1"/>
          <w:color w:val="3c78d8"/>
          <w:u w:val="single"/>
        </w:rPr>
      </w:pPr>
      <w:r w:rsidDel="00000000" w:rsidR="00000000" w:rsidRPr="00000000">
        <w:rPr>
          <w:b w:val="1"/>
          <w:color w:val="3c78d8"/>
          <w:u w:val="single"/>
          <w:rtl w:val="0"/>
        </w:rPr>
        <w:t xml:space="preserve">Links to Facilitator Guides</w:t>
      </w:r>
    </w:p>
    <w:p w:rsidR="00000000" w:rsidDel="00000000" w:rsidP="00000000" w:rsidRDefault="00000000" w:rsidRPr="00000000">
      <w:pPr>
        <w:pBdr/>
        <w:contextualSpacing w:val="0"/>
        <w:rPr>
          <w:b w:val="1"/>
          <w:color w:val="3c78d8"/>
        </w:rPr>
      </w:pPr>
      <w:r w:rsidDel="00000000" w:rsidR="00000000" w:rsidRPr="00000000">
        <w:rPr>
          <w:b w:val="1"/>
          <w:color w:val="3c78d8"/>
          <w:rtl w:val="0"/>
        </w:rPr>
        <w:t xml:space="preserve">Here are some links to some reasonably useful guides.  Even though there is a more of a business slant to some of them, there are also some examples that can be adapted to help with this workshop.  </w:t>
      </w:r>
    </w:p>
    <w:p w:rsidR="00000000" w:rsidDel="00000000" w:rsidP="00000000" w:rsidRDefault="00000000" w:rsidRPr="00000000">
      <w:pPr>
        <w:pBdr/>
        <w:contextualSpacing w:val="0"/>
        <w:rPr>
          <w:b w:val="1"/>
          <w:color w:val="3c78d8"/>
        </w:rPr>
      </w:pPr>
      <w:r w:rsidDel="00000000" w:rsidR="00000000" w:rsidRPr="00000000">
        <w:rPr>
          <w:rtl w:val="0"/>
        </w:rPr>
      </w:r>
    </w:p>
    <w:p w:rsidR="00000000" w:rsidDel="00000000" w:rsidP="00000000" w:rsidRDefault="00000000" w:rsidRPr="00000000">
      <w:pPr>
        <w:pBdr/>
        <w:contextualSpacing w:val="0"/>
        <w:rPr>
          <w:b w:val="1"/>
          <w:color w:val="3c78d8"/>
        </w:rPr>
      </w:pPr>
      <w:r w:rsidDel="00000000" w:rsidR="00000000" w:rsidRPr="00000000">
        <w:rPr>
          <w:b w:val="1"/>
          <w:color w:val="3c78d8"/>
          <w:rtl w:val="0"/>
        </w:rPr>
        <w:t xml:space="preserve">Also, please add more ideas in this document!  Feel free to add segues or discussion starters in the outline below for specific parts of the workshop.  Also, you can add to the “rainy day” topics list here as well!</w:t>
      </w:r>
    </w:p>
    <w:p w:rsidR="00000000" w:rsidDel="00000000" w:rsidP="00000000" w:rsidRDefault="00000000" w:rsidRPr="00000000">
      <w:pPr>
        <w:pBdr/>
        <w:contextualSpacing w:val="0"/>
        <w:rPr>
          <w:b w:val="1"/>
          <w:color w:val="3c78d8"/>
        </w:rPr>
      </w:pPr>
      <w:r w:rsidDel="00000000" w:rsidR="00000000" w:rsidRPr="00000000">
        <w:rPr>
          <w:rtl w:val="0"/>
        </w:rPr>
      </w:r>
    </w:p>
    <w:p w:rsidR="00000000" w:rsidDel="00000000" w:rsidP="00000000" w:rsidRDefault="00000000" w:rsidRPr="00000000">
      <w:pPr>
        <w:pBdr/>
        <w:contextualSpacing w:val="0"/>
        <w:rPr>
          <w:b w:val="1"/>
          <w:color w:val="3c78d8"/>
        </w:rPr>
      </w:pPr>
      <w:r w:rsidDel="00000000" w:rsidR="00000000" w:rsidRPr="00000000">
        <w:rPr>
          <w:b w:val="1"/>
          <w:color w:val="3c78d8"/>
          <w:rtl w:val="0"/>
        </w:rPr>
        <w:t xml:space="preserve">Links:</w:t>
      </w:r>
    </w:p>
    <w:p w:rsidR="00000000" w:rsidDel="00000000" w:rsidP="00000000" w:rsidRDefault="00000000" w:rsidRPr="00000000">
      <w:pPr>
        <w:pBdr/>
        <w:contextualSpacing w:val="0"/>
        <w:rPr>
          <w:b w:val="1"/>
          <w:color w:val="3c78d8"/>
        </w:rPr>
      </w:pPr>
      <w:r w:rsidDel="00000000" w:rsidR="00000000" w:rsidRPr="00000000">
        <w:rPr>
          <w:b w:val="1"/>
          <w:color w:val="3c78d8"/>
          <w:rtl w:val="0"/>
        </w:rPr>
        <w:t xml:space="preserve">http://www.workshopexercises.com/Facilitator.htm#Facilitators Guide</w:t>
      </w:r>
    </w:p>
    <w:p w:rsidR="00000000" w:rsidDel="00000000" w:rsidP="00000000" w:rsidRDefault="00000000" w:rsidRPr="00000000">
      <w:pPr>
        <w:pBdr/>
        <w:contextualSpacing w:val="0"/>
        <w:rPr>
          <w:b w:val="1"/>
          <w:color w:val="3c78d8"/>
        </w:rPr>
      </w:pPr>
      <w:r w:rsidDel="00000000" w:rsidR="00000000" w:rsidRPr="00000000">
        <w:rPr>
          <w:rtl w:val="0"/>
        </w:rPr>
      </w:r>
    </w:p>
    <w:p w:rsidR="00000000" w:rsidDel="00000000" w:rsidP="00000000" w:rsidRDefault="00000000" w:rsidRPr="00000000">
      <w:pPr>
        <w:pBdr/>
        <w:contextualSpacing w:val="0"/>
        <w:rPr>
          <w:b w:val="1"/>
          <w:color w:val="3c78d8"/>
        </w:rPr>
      </w:pPr>
      <w:hyperlink r:id="rId9">
        <w:r w:rsidDel="00000000" w:rsidR="00000000" w:rsidRPr="00000000">
          <w:rPr>
            <w:b w:val="1"/>
            <w:color w:val="1155cc"/>
            <w:u w:val="single"/>
            <w:rtl w:val="0"/>
          </w:rPr>
          <w:t xml:space="preserve">http://www.workshopexercises.com/DiscussionTips.htm</w:t>
        </w:r>
      </w:hyperlink>
      <w:r w:rsidDel="00000000" w:rsidR="00000000" w:rsidRPr="00000000">
        <w:rPr>
          <w:rtl w:val="0"/>
        </w:rPr>
      </w:r>
    </w:p>
    <w:p w:rsidR="00000000" w:rsidDel="00000000" w:rsidP="00000000" w:rsidRDefault="00000000" w:rsidRPr="00000000">
      <w:pPr>
        <w:pBdr/>
        <w:contextualSpacing w:val="0"/>
        <w:rPr>
          <w:b w:val="1"/>
          <w:color w:val="3c78d8"/>
        </w:rPr>
      </w:pPr>
      <w:r w:rsidDel="00000000" w:rsidR="00000000" w:rsidRPr="00000000">
        <w:rPr>
          <w:rtl w:val="0"/>
        </w:rPr>
      </w:r>
    </w:p>
    <w:p w:rsidR="00000000" w:rsidDel="00000000" w:rsidP="00000000" w:rsidRDefault="00000000" w:rsidRPr="00000000">
      <w:pPr>
        <w:pBdr/>
        <w:contextualSpacing w:val="0"/>
        <w:rPr>
          <w:b w:val="1"/>
          <w:color w:val="3c78d8"/>
        </w:rPr>
      </w:pPr>
      <w:hyperlink r:id="rId10">
        <w:r w:rsidDel="00000000" w:rsidR="00000000" w:rsidRPr="00000000">
          <w:rPr>
            <w:b w:val="1"/>
            <w:color w:val="1155cc"/>
            <w:u w:val="single"/>
            <w:rtl w:val="0"/>
          </w:rPr>
          <w:t xml:space="preserve">http://www.teindia.nic.in/files/teacher_trg_module/8_creative_facilitation_techniques.pdf</w:t>
        </w:r>
      </w:hyperlink>
      <w:r w:rsidDel="00000000" w:rsidR="00000000" w:rsidRPr="00000000">
        <w:rPr>
          <w:b w:val="1"/>
          <w:color w:val="3c78d8"/>
          <w:rtl w:val="0"/>
        </w:rPr>
        <w:t xml:space="preserve">  (skip to page 27 for ideas about brainstorming).</w:t>
      </w:r>
    </w:p>
    <w:p w:rsidR="00000000" w:rsidDel="00000000" w:rsidP="00000000" w:rsidRDefault="00000000" w:rsidRPr="00000000">
      <w:pPr>
        <w:pBdr/>
        <w:contextualSpacing w:val="0"/>
        <w:rPr>
          <w:b w:val="1"/>
          <w:color w:val="3c78d8"/>
        </w:rPr>
      </w:pPr>
      <w:r w:rsidDel="00000000" w:rsidR="00000000" w:rsidRPr="00000000">
        <w:rPr>
          <w:rtl w:val="0"/>
        </w:rPr>
      </w:r>
    </w:p>
    <w:p w:rsidR="00000000" w:rsidDel="00000000" w:rsidP="00000000" w:rsidRDefault="00000000" w:rsidRPr="00000000">
      <w:pPr>
        <w:pBdr/>
        <w:contextualSpacing w:val="0"/>
        <w:rPr>
          <w:b w:val="1"/>
          <w:color w:val="3c78d8"/>
        </w:rPr>
      </w:pPr>
      <w:r w:rsidDel="00000000" w:rsidR="00000000" w:rsidRPr="00000000">
        <w:rPr>
          <w:b w:val="1"/>
          <w:color w:val="3c78d8"/>
          <w:rtl w:val="0"/>
        </w:rPr>
        <w:t xml:space="preserve">http://oqi.wisc.edu/resourcelibrary/uploads/resources/Facilitator%20Tool%20Kit.pdf</w:t>
      </w:r>
    </w:p>
    <w:p w:rsidR="00000000" w:rsidDel="00000000" w:rsidP="00000000" w:rsidRDefault="00000000" w:rsidRPr="00000000">
      <w:pPr>
        <w:pBdr/>
        <w:contextualSpacing w:val="0"/>
        <w:rPr>
          <w:b w:val="1"/>
          <w:color w:val="3c78d8"/>
        </w:rPr>
      </w:pPr>
      <w:r w:rsidDel="00000000" w:rsidR="00000000" w:rsidRPr="00000000">
        <w:rPr>
          <w:rtl w:val="0"/>
        </w:rPr>
      </w:r>
    </w:p>
    <w:p w:rsidR="00000000" w:rsidDel="00000000" w:rsidP="00000000" w:rsidRDefault="00000000" w:rsidRPr="00000000">
      <w:pPr>
        <w:pBdr/>
        <w:contextualSpacing w:val="0"/>
        <w:rPr>
          <w:b w:val="1"/>
          <w:color w:val="3c78d8"/>
        </w:rPr>
      </w:pPr>
      <w:r w:rsidDel="00000000" w:rsidR="00000000" w:rsidRPr="00000000">
        <w:rPr>
          <w:b w:val="1"/>
          <w:color w:val="3c78d8"/>
          <w:rtl w:val="0"/>
        </w:rPr>
        <w:t xml:space="preserve">“Rainy Day” topics:</w:t>
      </w:r>
    </w:p>
    <w:p w:rsidR="00000000" w:rsidDel="00000000" w:rsidP="00000000" w:rsidRDefault="00000000" w:rsidRPr="00000000">
      <w:pPr>
        <w:pBdr/>
        <w:contextualSpacing w:val="0"/>
        <w:rPr>
          <w:b w:val="1"/>
          <w:color w:val="3c78d8"/>
        </w:rPr>
      </w:pPr>
      <w:r w:rsidDel="00000000" w:rsidR="00000000" w:rsidRPr="00000000">
        <w:rPr>
          <w:b w:val="1"/>
          <w:color w:val="3c78d8"/>
          <w:rtl w:val="0"/>
        </w:rPr>
        <w:t xml:space="preserve">Relate back to an experience you have had or ask someone to expand on something they have said.</w:t>
      </w:r>
    </w:p>
    <w:p w:rsidR="00000000" w:rsidDel="00000000" w:rsidP="00000000" w:rsidRDefault="00000000" w:rsidRPr="00000000">
      <w:pPr>
        <w:pBdr/>
        <w:contextualSpacing w:val="0"/>
        <w:rPr>
          <w:b w:val="1"/>
          <w:color w:val="3c78d8"/>
        </w:rPr>
      </w:pPr>
      <w:r w:rsidDel="00000000" w:rsidR="00000000" w:rsidRPr="00000000">
        <w:rPr>
          <w:rtl w:val="0"/>
        </w:rPr>
      </w:r>
    </w:p>
    <w:p w:rsidR="00000000" w:rsidDel="00000000" w:rsidP="00000000" w:rsidRDefault="00000000" w:rsidRPr="00000000">
      <w:pPr>
        <w:pBdr/>
        <w:contextualSpacing w:val="0"/>
        <w:rPr>
          <w:b w:val="1"/>
          <w:color w:val="3c78d8"/>
        </w:rPr>
      </w:pPr>
      <w:r w:rsidDel="00000000" w:rsidR="00000000" w:rsidRPr="00000000">
        <w:rPr>
          <w:b w:val="1"/>
          <w:color w:val="3c78d8"/>
          <w:rtl w:val="0"/>
        </w:rPr>
        <w:t xml:space="preserve">Tie back into conversations from other part of the event (panel discussion, plenary talk)</w:t>
      </w:r>
    </w:p>
    <w:p w:rsidR="00000000" w:rsidDel="00000000" w:rsidP="00000000" w:rsidRDefault="00000000" w:rsidRPr="00000000">
      <w:pPr>
        <w:pBdr/>
        <w:contextualSpacing w:val="0"/>
        <w:rPr>
          <w:b w:val="1"/>
          <w:color w:val="3c78d8"/>
        </w:rPr>
      </w:pPr>
      <w:r w:rsidDel="00000000" w:rsidR="00000000" w:rsidRPr="00000000">
        <w:rPr>
          <w:rtl w:val="0"/>
        </w:rPr>
      </w:r>
    </w:p>
    <w:p w:rsidR="00000000" w:rsidDel="00000000" w:rsidP="00000000" w:rsidRDefault="00000000" w:rsidRPr="00000000">
      <w:pPr>
        <w:pBdr/>
        <w:contextualSpacing w:val="0"/>
        <w:rPr>
          <w:b w:val="1"/>
          <w:color w:val="3c78d8"/>
        </w:rPr>
      </w:pPr>
      <w:r w:rsidDel="00000000" w:rsidR="00000000" w:rsidRPr="00000000">
        <w:rPr>
          <w:b w:val="1"/>
          <w:color w:val="3c78d8"/>
          <w:rtl w:val="0"/>
        </w:rPr>
        <w:t xml:space="preserve">Change up directions!  Flip the conversation around and ask them to put themselves in the shoes of the mentor/other person in the story.  What could they have been going through or thinking about during the interaction?  Are there other explanations for behavior that can workshopped?</w:t>
      </w:r>
    </w:p>
    <w:p w:rsidR="00000000" w:rsidDel="00000000" w:rsidP="00000000" w:rsidRDefault="00000000" w:rsidRPr="00000000">
      <w:pPr>
        <w:pBdr/>
        <w:contextualSpacing w:val="0"/>
        <w:rPr>
          <w:b w:val="1"/>
          <w:color w:val="3c78d8"/>
        </w:rPr>
      </w:pPr>
      <w:r w:rsidDel="00000000" w:rsidR="00000000" w:rsidRPr="00000000">
        <w:rPr>
          <w:rtl w:val="0"/>
        </w:rPr>
      </w:r>
    </w:p>
    <w:p w:rsidR="00000000" w:rsidDel="00000000" w:rsidP="00000000" w:rsidRDefault="00000000" w:rsidRPr="00000000">
      <w:pPr>
        <w:pBdr/>
        <w:contextualSpacing w:val="0"/>
        <w:rPr>
          <w:b w:val="1"/>
        </w:rPr>
      </w:pPr>
      <w:r w:rsidDel="00000000" w:rsidR="00000000" w:rsidRPr="00000000">
        <w:rPr>
          <w:b w:val="1"/>
          <w:rtl w:val="0"/>
        </w:rPr>
        <w:t xml:space="preserve">Workshop outline for facilitators</w:t>
      </w:r>
    </w:p>
    <w:p w:rsidR="00000000" w:rsidDel="00000000" w:rsidP="00000000" w:rsidRDefault="00000000" w:rsidRPr="00000000">
      <w:pPr>
        <w:pBdr/>
        <w:contextualSpacing w:val="0"/>
        <w:rPr/>
      </w:pPr>
      <w:r w:rsidDel="00000000" w:rsidR="00000000" w:rsidRPr="00000000">
        <w:rPr>
          <w:rtl w:val="0"/>
        </w:rPr>
        <w:t xml:space="preserve"> </w:t>
      </w:r>
    </w:p>
    <w:p w:rsidR="00000000" w:rsidDel="00000000" w:rsidP="00000000" w:rsidRDefault="00000000" w:rsidRPr="00000000">
      <w:pPr>
        <w:pBdr/>
        <w:contextualSpacing w:val="0"/>
        <w:rPr/>
      </w:pPr>
      <w:r w:rsidDel="00000000" w:rsidR="00000000" w:rsidRPr="00000000">
        <w:rPr>
          <w:rtl w:val="0"/>
        </w:rPr>
        <w:t xml:space="preserve">Groups will be 8 people including 1 facilitator, who will also participate in all activities.</w:t>
      </w:r>
    </w:p>
    <w:p w:rsidR="00000000" w:rsidDel="00000000" w:rsidP="00000000" w:rsidRDefault="00000000" w:rsidRPr="00000000">
      <w:pPr>
        <w:pBdr/>
        <w:contextualSpacing w:val="0"/>
        <w:rPr/>
      </w:pPr>
      <w:r w:rsidDel="00000000" w:rsidR="00000000" w:rsidRPr="00000000">
        <w:rPr>
          <w:rtl w:val="0"/>
        </w:rPr>
        <w:t xml:space="preserve">After lunch facilitators will gather their groups in the HUB Lyceum (using symbol on name tag) and walk over to research commons.  We will provide an assigned area for each group.</w:t>
      </w:r>
    </w:p>
    <w:p w:rsidR="00000000" w:rsidDel="00000000" w:rsidP="00000000" w:rsidRDefault="00000000" w:rsidRPr="00000000">
      <w:pPr>
        <w:pBdr/>
        <w:contextualSpacing w:val="0"/>
        <w:rPr/>
      </w:pPr>
      <w:r w:rsidDel="00000000" w:rsidR="00000000" w:rsidRPr="00000000">
        <w:rPr>
          <w:rtl w:val="0"/>
        </w:rPr>
        <w:t xml:space="preserve"> </w:t>
      </w:r>
    </w:p>
    <w:p w:rsidR="00000000" w:rsidDel="00000000" w:rsidP="00000000" w:rsidRDefault="00000000" w:rsidRPr="00000000">
      <w:pPr>
        <w:pBd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pPr>
        <w:numPr>
          <w:ilvl w:val="0"/>
          <w:numId w:val="1"/>
        </w:numPr>
        <w:pBdr/>
        <w:ind w:left="720" w:hanging="360"/>
        <w:contextualSpacing w:val="1"/>
        <w:rPr/>
      </w:pPr>
      <w:r w:rsidDel="00000000" w:rsidR="00000000" w:rsidRPr="00000000">
        <w:rPr>
          <w:rtl w:val="0"/>
        </w:rPr>
        <w:t xml:space="preserve">Introduction activity</w:t>
      </w:r>
    </w:p>
    <w:p w:rsidR="00000000" w:rsidDel="00000000" w:rsidP="00000000" w:rsidRDefault="00000000" w:rsidRPr="00000000">
      <w:pPr>
        <w:pBdr/>
        <w:contextualSpacing w:val="0"/>
        <w:rPr/>
      </w:pPr>
      <w:r w:rsidDel="00000000" w:rsidR="00000000" w:rsidRPr="00000000">
        <w:rPr>
          <w:rtl w:val="0"/>
        </w:rPr>
        <w:t xml:space="preserve"> </w:t>
      </w:r>
    </w:p>
    <w:p w:rsidR="00000000" w:rsidDel="00000000" w:rsidP="00000000" w:rsidRDefault="00000000" w:rsidRPr="00000000">
      <w:pPr>
        <w:numPr>
          <w:ilvl w:val="1"/>
          <w:numId w:val="6"/>
        </w:numPr>
        <w:pBdr/>
        <w:ind w:left="1440" w:hanging="360"/>
        <w:contextualSpacing w:val="1"/>
        <w:rPr/>
      </w:pPr>
      <w:r w:rsidDel="00000000" w:rsidR="00000000" w:rsidRPr="00000000">
        <w:rPr>
          <w:rtl w:val="0"/>
        </w:rPr>
        <w:t xml:space="preserve">Intros: Facilitator begins by forming everyone into a circle and asking them to say their name, where they are from (department, office, etc) and their role.</w:t>
      </w:r>
    </w:p>
    <w:p w:rsidR="00000000" w:rsidDel="00000000" w:rsidP="00000000" w:rsidRDefault="00000000" w:rsidRPr="00000000">
      <w:pPr>
        <w:numPr>
          <w:ilvl w:val="1"/>
          <w:numId w:val="6"/>
        </w:numPr>
        <w:pBdr/>
        <w:ind w:left="1440" w:hanging="360"/>
        <w:contextualSpacing w:val="1"/>
        <w:rPr/>
      </w:pPr>
      <w:r w:rsidDel="00000000" w:rsidR="00000000" w:rsidRPr="00000000">
        <w:rPr>
          <w:rtl w:val="0"/>
        </w:rPr>
        <w:t xml:space="preserve">Facilitator will ask for a verbal agreement from the group that experiences discussed will remain confidential.  They also let the group know they should feel free to not answer any questions during the activity.</w:t>
      </w:r>
    </w:p>
    <w:p w:rsidR="00000000" w:rsidDel="00000000" w:rsidP="00000000" w:rsidRDefault="00000000" w:rsidRPr="00000000">
      <w:pPr>
        <w:numPr>
          <w:ilvl w:val="1"/>
          <w:numId w:val="6"/>
        </w:numPr>
        <w:pBdr/>
        <w:ind w:left="1440" w:hanging="360"/>
        <w:contextualSpacing w:val="1"/>
        <w:rPr/>
      </w:pPr>
      <w:r w:rsidDel="00000000" w:rsidR="00000000" w:rsidRPr="00000000">
        <w:rPr>
          <w:rtl w:val="0"/>
        </w:rPr>
        <w:t xml:space="preserve">Facilitator reads a list of statements, asking the participants to step forward into the circle if they identify with the statement.  The facilitator should ask the participants to think about the statements in relation to their experiences in work/lab/school environments.  They should instruct the participants to reflect on specific experiences and note the different people stepping in and out of the circle during the activity (10 min)</w:t>
      </w:r>
    </w:p>
    <w:p w:rsidR="00000000" w:rsidDel="00000000" w:rsidP="00000000" w:rsidRDefault="00000000" w:rsidRPr="00000000">
      <w:pPr>
        <w:pBdr/>
        <w:contextualSpacing w:val="0"/>
        <w:rPr/>
      </w:pPr>
      <w:r w:rsidDel="00000000" w:rsidR="00000000" w:rsidRPr="00000000">
        <w:rPr>
          <w:rtl w:val="0"/>
        </w:rPr>
        <w:t xml:space="preserve"> </w:t>
      </w:r>
    </w:p>
    <w:p w:rsidR="00000000" w:rsidDel="00000000" w:rsidP="00000000" w:rsidRDefault="00000000" w:rsidRPr="00000000">
      <w:pPr>
        <w:numPr>
          <w:ilvl w:val="2"/>
          <w:numId w:val="3"/>
        </w:numPr>
        <w:pBdr/>
        <w:ind w:left="2160" w:hanging="360"/>
        <w:contextualSpacing w:val="1"/>
        <w:rPr/>
      </w:pPr>
      <w:r w:rsidDel="00000000" w:rsidR="00000000" w:rsidRPr="00000000">
        <w:rPr>
          <w:rtl w:val="0"/>
        </w:rPr>
        <w:t xml:space="preserve">You have felt like an outsider amongst your peers.</w:t>
      </w:r>
    </w:p>
    <w:p w:rsidR="00000000" w:rsidDel="00000000" w:rsidP="00000000" w:rsidRDefault="00000000" w:rsidRPr="00000000">
      <w:pPr>
        <w:numPr>
          <w:ilvl w:val="2"/>
          <w:numId w:val="3"/>
        </w:numPr>
        <w:pBdr/>
        <w:ind w:left="2160" w:hanging="360"/>
        <w:contextualSpacing w:val="1"/>
        <w:rPr/>
      </w:pPr>
      <w:r w:rsidDel="00000000" w:rsidR="00000000" w:rsidRPr="00000000">
        <w:rPr>
          <w:rtl w:val="0"/>
        </w:rPr>
        <w:t xml:space="preserve">You have felt that your opinion is undervalued.</w:t>
      </w:r>
    </w:p>
    <w:p w:rsidR="00000000" w:rsidDel="00000000" w:rsidP="00000000" w:rsidRDefault="00000000" w:rsidRPr="00000000">
      <w:pPr>
        <w:numPr>
          <w:ilvl w:val="2"/>
          <w:numId w:val="3"/>
        </w:numPr>
        <w:pBdr/>
        <w:ind w:left="2160" w:hanging="360"/>
        <w:contextualSpacing w:val="1"/>
        <w:rPr/>
      </w:pPr>
      <w:r w:rsidDel="00000000" w:rsidR="00000000" w:rsidRPr="00000000">
        <w:rPr>
          <w:rtl w:val="0"/>
        </w:rPr>
        <w:t xml:space="preserve">Your mentor does not look like you.</w:t>
      </w:r>
    </w:p>
    <w:p w:rsidR="00000000" w:rsidDel="00000000" w:rsidP="00000000" w:rsidRDefault="00000000" w:rsidRPr="00000000">
      <w:pPr>
        <w:numPr>
          <w:ilvl w:val="2"/>
          <w:numId w:val="3"/>
        </w:numPr>
        <w:pBdr/>
        <w:ind w:left="2160" w:hanging="360"/>
        <w:contextualSpacing w:val="1"/>
        <w:rPr/>
      </w:pPr>
      <w:r w:rsidDel="00000000" w:rsidR="00000000" w:rsidRPr="00000000">
        <w:rPr>
          <w:rtl w:val="0"/>
        </w:rPr>
        <w:t xml:space="preserve">Your peer group does not look like you.</w:t>
      </w:r>
    </w:p>
    <w:p w:rsidR="00000000" w:rsidDel="00000000" w:rsidP="00000000" w:rsidRDefault="00000000" w:rsidRPr="00000000">
      <w:pPr>
        <w:numPr>
          <w:ilvl w:val="2"/>
          <w:numId w:val="3"/>
        </w:numPr>
        <w:pBdr/>
        <w:ind w:left="2160" w:hanging="360"/>
        <w:contextualSpacing w:val="1"/>
        <w:rPr/>
      </w:pPr>
      <w:r w:rsidDel="00000000" w:rsidR="00000000" w:rsidRPr="00000000">
        <w:rPr>
          <w:rtl w:val="0"/>
        </w:rPr>
        <w:t xml:space="preserve">I feel unable to discuss my identity among my colleagues.</w:t>
      </w:r>
    </w:p>
    <w:p w:rsidR="00000000" w:rsidDel="00000000" w:rsidP="00000000" w:rsidRDefault="00000000" w:rsidRPr="00000000">
      <w:pPr>
        <w:numPr>
          <w:ilvl w:val="2"/>
          <w:numId w:val="3"/>
        </w:numPr>
        <w:pBdr/>
        <w:ind w:left="2160" w:hanging="360"/>
        <w:contextualSpacing w:val="1"/>
        <w:rPr/>
      </w:pPr>
      <w:r w:rsidDel="00000000" w:rsidR="00000000" w:rsidRPr="00000000">
        <w:rPr>
          <w:rtl w:val="0"/>
        </w:rPr>
        <w:t xml:space="preserve">A coworker or mentor has said something insensitive to me.</w:t>
      </w:r>
    </w:p>
    <w:p w:rsidR="00000000" w:rsidDel="00000000" w:rsidP="00000000" w:rsidRDefault="00000000" w:rsidRPr="00000000">
      <w:pPr>
        <w:numPr>
          <w:ilvl w:val="2"/>
          <w:numId w:val="3"/>
        </w:numPr>
        <w:pBdr/>
        <w:ind w:left="2160" w:hanging="360"/>
        <w:contextualSpacing w:val="1"/>
        <w:rPr/>
      </w:pPr>
      <w:r w:rsidDel="00000000" w:rsidR="00000000" w:rsidRPr="00000000">
        <w:rPr>
          <w:rtl w:val="0"/>
        </w:rPr>
        <w:t xml:space="preserve">A coworker or mentor has assumed something about me that is untrue.</w:t>
      </w:r>
    </w:p>
    <w:p w:rsidR="00000000" w:rsidDel="00000000" w:rsidP="00000000" w:rsidRDefault="00000000" w:rsidRPr="00000000">
      <w:pPr>
        <w:numPr>
          <w:ilvl w:val="2"/>
          <w:numId w:val="3"/>
        </w:numPr>
        <w:pBdr/>
        <w:ind w:left="2160" w:hanging="360"/>
        <w:contextualSpacing w:val="1"/>
        <w:rPr/>
      </w:pPr>
      <w:r w:rsidDel="00000000" w:rsidR="00000000" w:rsidRPr="00000000">
        <w:rPr>
          <w:rtl w:val="0"/>
        </w:rPr>
        <w:t xml:space="preserve">A coworker or mentor has assumed something about me that was private.</w:t>
      </w:r>
    </w:p>
    <w:p w:rsidR="00000000" w:rsidDel="00000000" w:rsidP="00000000" w:rsidRDefault="00000000" w:rsidRPr="00000000">
      <w:pPr>
        <w:numPr>
          <w:ilvl w:val="2"/>
          <w:numId w:val="3"/>
        </w:numPr>
        <w:pBdr/>
        <w:ind w:left="2160" w:hanging="360"/>
        <w:contextualSpacing w:val="1"/>
        <w:rPr/>
      </w:pPr>
      <w:r w:rsidDel="00000000" w:rsidR="00000000" w:rsidRPr="00000000">
        <w:rPr>
          <w:rtl w:val="0"/>
        </w:rPr>
        <w:t xml:space="preserve">You have tried to change your appearance, mannerisms, or behavior to avoid being judged or ridiculed.</w:t>
      </w:r>
    </w:p>
    <w:p w:rsidR="00000000" w:rsidDel="00000000" w:rsidP="00000000" w:rsidRDefault="00000000" w:rsidRPr="00000000">
      <w:pPr>
        <w:numPr>
          <w:ilvl w:val="2"/>
          <w:numId w:val="3"/>
        </w:numPr>
        <w:pBdr/>
        <w:ind w:left="2160" w:hanging="360"/>
        <w:contextualSpacing w:val="1"/>
        <w:rPr/>
      </w:pPr>
      <w:r w:rsidDel="00000000" w:rsidR="00000000" w:rsidRPr="00000000">
        <w:rPr>
          <w:rtl w:val="0"/>
        </w:rPr>
        <w:t xml:space="preserve">You have felt not fully supported by your parents or family because of your identity.</w:t>
      </w:r>
    </w:p>
    <w:p w:rsidR="00000000" w:rsidDel="00000000" w:rsidP="00000000" w:rsidRDefault="00000000" w:rsidRPr="00000000">
      <w:pPr>
        <w:numPr>
          <w:ilvl w:val="2"/>
          <w:numId w:val="3"/>
        </w:numPr>
        <w:pBdr/>
        <w:ind w:left="2160" w:hanging="360"/>
        <w:contextualSpacing w:val="1"/>
        <w:rPr/>
      </w:pPr>
      <w:r w:rsidDel="00000000" w:rsidR="00000000" w:rsidRPr="00000000">
        <w:rPr>
          <w:rtl w:val="0"/>
        </w:rPr>
        <w:t xml:space="preserve">You have felt physically threatened or unsafe at work.</w:t>
      </w:r>
    </w:p>
    <w:p w:rsidR="00000000" w:rsidDel="00000000" w:rsidP="00000000" w:rsidRDefault="00000000" w:rsidRPr="00000000">
      <w:pPr>
        <w:numPr>
          <w:ilvl w:val="2"/>
          <w:numId w:val="3"/>
        </w:numPr>
        <w:pBdr/>
        <w:ind w:left="2160" w:hanging="360"/>
        <w:contextualSpacing w:val="1"/>
        <w:rPr/>
      </w:pPr>
      <w:r w:rsidDel="00000000" w:rsidR="00000000" w:rsidRPr="00000000">
        <w:rPr>
          <w:rtl w:val="0"/>
        </w:rPr>
        <w:t xml:space="preserve">You have felt guilty or ashamed for having to prioritize other obligations over your work.</w:t>
      </w:r>
    </w:p>
    <w:p w:rsidR="00000000" w:rsidDel="00000000" w:rsidP="00000000" w:rsidRDefault="00000000" w:rsidRPr="00000000">
      <w:pPr>
        <w:pBdr/>
        <w:contextualSpacing w:val="0"/>
        <w:rPr/>
      </w:pPr>
      <w:r w:rsidDel="00000000" w:rsidR="00000000" w:rsidRPr="00000000">
        <w:rPr>
          <w:rtl w:val="0"/>
        </w:rPr>
        <w:t xml:space="preserve"> </w:t>
      </w:r>
    </w:p>
    <w:p w:rsidR="00000000" w:rsidDel="00000000" w:rsidP="00000000" w:rsidRDefault="00000000" w:rsidRPr="00000000">
      <w:pPr>
        <w:numPr>
          <w:ilvl w:val="0"/>
          <w:numId w:val="8"/>
        </w:numPr>
        <w:pBdr/>
        <w:ind w:left="720" w:hanging="360"/>
        <w:contextualSpacing w:val="1"/>
        <w:rPr/>
      </w:pPr>
      <w:r w:rsidDel="00000000" w:rsidR="00000000" w:rsidRPr="00000000">
        <w:rPr>
          <w:rtl w:val="0"/>
        </w:rPr>
        <w:t xml:space="preserve">First discussion: Challenges</w:t>
      </w:r>
    </w:p>
    <w:p w:rsidR="00000000" w:rsidDel="00000000" w:rsidP="00000000" w:rsidRDefault="00000000" w:rsidRPr="00000000">
      <w:pPr>
        <w:pBdr/>
        <w:contextualSpacing w:val="0"/>
        <w:rPr/>
      </w:pPr>
      <w:r w:rsidDel="00000000" w:rsidR="00000000" w:rsidRPr="00000000">
        <w:rPr>
          <w:rtl w:val="0"/>
        </w:rPr>
        <w:t xml:space="preserve"> </w:t>
      </w:r>
    </w:p>
    <w:p w:rsidR="00000000" w:rsidDel="00000000" w:rsidP="00000000" w:rsidRDefault="00000000" w:rsidRPr="00000000">
      <w:pPr>
        <w:numPr>
          <w:ilvl w:val="1"/>
          <w:numId w:val="12"/>
        </w:numPr>
        <w:pBdr/>
        <w:ind w:left="1440" w:hanging="360"/>
        <w:contextualSpacing w:val="1"/>
        <w:rPr/>
      </w:pPr>
      <w:r w:rsidDel="00000000" w:rsidR="00000000" w:rsidRPr="00000000">
        <w:rPr>
          <w:rtl w:val="0"/>
        </w:rPr>
        <w:t xml:space="preserve">Ask the group to think about the following questions: What were you thinking as you moved? How do you feel about yourself relative to others? Which of these statements hurt and why? Which of the statements did you find most meaningful and why?</w:t>
      </w:r>
    </w:p>
    <w:p w:rsidR="00000000" w:rsidDel="00000000" w:rsidP="00000000" w:rsidRDefault="00000000" w:rsidRPr="00000000">
      <w:pPr>
        <w:numPr>
          <w:ilvl w:val="1"/>
          <w:numId w:val="12"/>
        </w:numPr>
        <w:pBdr/>
        <w:ind w:left="1440" w:hanging="360"/>
        <w:contextualSpacing w:val="1"/>
        <w:rPr/>
      </w:pPr>
      <w:r w:rsidDel="00000000" w:rsidR="00000000" w:rsidRPr="00000000">
        <w:rPr>
          <w:rtl w:val="0"/>
        </w:rPr>
        <w:t xml:space="preserve">Now ask participants to pair up. Have the pairs discuss specific experiences and challenges that came to mind as a result of the questions. Have both participants take notes (if they want).   (20 min)</w:t>
      </w:r>
    </w:p>
    <w:p w:rsidR="00000000" w:rsidDel="00000000" w:rsidP="00000000" w:rsidRDefault="00000000" w:rsidRPr="00000000">
      <w:pPr>
        <w:numPr>
          <w:ilvl w:val="1"/>
          <w:numId w:val="12"/>
        </w:numPr>
        <w:pBdr/>
        <w:ind w:left="1440" w:hanging="360"/>
        <w:contextualSpacing w:val="1"/>
        <w:rPr/>
      </w:pPr>
      <w:r w:rsidDel="00000000" w:rsidR="00000000" w:rsidRPr="00000000">
        <w:rPr>
          <w:rtl w:val="0"/>
        </w:rPr>
        <w:t xml:space="preserve">Have everyone return to the group.  Ask pairs to share the challenges and experiences they discussed with each other and any insights or needs that they thought of with the whole group. The facilitator writes as everyone discusses these ideas into a “web” of challenges and needs. (30 min)</w:t>
      </w:r>
    </w:p>
    <w:p w:rsidR="00000000" w:rsidDel="00000000" w:rsidP="00000000" w:rsidRDefault="00000000" w:rsidRPr="00000000">
      <w:pPr>
        <w:numPr>
          <w:ilvl w:val="0"/>
          <w:numId w:val="4"/>
        </w:numPr>
        <w:pBdr/>
        <w:ind w:left="720" w:hanging="360"/>
        <w:contextualSpacing w:val="1"/>
        <w:rPr/>
      </w:pPr>
      <w:r w:rsidDel="00000000" w:rsidR="00000000" w:rsidRPr="00000000">
        <w:rPr>
          <w:rtl w:val="0"/>
        </w:rPr>
        <w:t xml:space="preserve">Dissecting a moment of good mentorship (Worksheet)</w:t>
      </w:r>
    </w:p>
    <w:p w:rsidR="00000000" w:rsidDel="00000000" w:rsidP="00000000" w:rsidRDefault="00000000" w:rsidRPr="00000000">
      <w:pPr>
        <w:numPr>
          <w:ilvl w:val="1"/>
          <w:numId w:val="7"/>
        </w:numPr>
        <w:pBdr/>
        <w:ind w:left="1440" w:hanging="360"/>
        <w:contextualSpacing w:val="1"/>
        <w:rPr/>
      </w:pPr>
      <w:r w:rsidDel="00000000" w:rsidR="00000000" w:rsidRPr="00000000">
        <w:rPr>
          <w:rtl w:val="0"/>
        </w:rPr>
        <w:t xml:space="preserve">Facilitator hands out worksheet and instructs participants to recall a specific challenging moment, perhaps one that was just discussed, where a mentor or team of mentors helped them.  If there was not a mentor to help, tell participants to imagine what a mentor could have done to help them.</w:t>
      </w:r>
    </w:p>
    <w:p w:rsidR="00000000" w:rsidDel="00000000" w:rsidP="00000000" w:rsidRDefault="00000000" w:rsidRPr="00000000">
      <w:pPr>
        <w:numPr>
          <w:ilvl w:val="1"/>
          <w:numId w:val="7"/>
        </w:numPr>
        <w:pBdr/>
        <w:ind w:left="1440" w:hanging="360"/>
        <w:contextualSpacing w:val="1"/>
        <w:rPr/>
      </w:pPr>
      <w:r w:rsidDel="00000000" w:rsidR="00000000" w:rsidRPr="00000000">
        <w:rPr>
          <w:rtl w:val="0"/>
        </w:rPr>
        <w:t xml:space="preserve">Again, facilitator will remind the group that experiences discussed will remain confidential and worksheets are anonymous. </w:t>
      </w:r>
    </w:p>
    <w:p w:rsidR="00000000" w:rsidDel="00000000" w:rsidP="00000000" w:rsidRDefault="00000000" w:rsidRPr="00000000">
      <w:pPr>
        <w:numPr>
          <w:ilvl w:val="1"/>
          <w:numId w:val="7"/>
        </w:numPr>
        <w:pBdr/>
        <w:ind w:left="1440" w:hanging="360"/>
        <w:contextualSpacing w:val="1"/>
        <w:rPr/>
      </w:pPr>
      <w:r w:rsidDel="00000000" w:rsidR="00000000" w:rsidRPr="00000000">
        <w:rPr>
          <w:rtl w:val="0"/>
        </w:rPr>
        <w:t xml:space="preserve">Have the group write individually for 15 mins.</w:t>
      </w:r>
    </w:p>
    <w:p w:rsidR="00000000" w:rsidDel="00000000" w:rsidP="00000000" w:rsidRDefault="00000000" w:rsidRPr="00000000">
      <w:pPr>
        <w:numPr>
          <w:ilvl w:val="1"/>
          <w:numId w:val="7"/>
        </w:numPr>
        <w:pBdr/>
        <w:ind w:left="1440" w:hanging="360"/>
        <w:contextualSpacing w:val="1"/>
        <w:rPr/>
      </w:pPr>
      <w:r w:rsidDel="00000000" w:rsidR="00000000" w:rsidRPr="00000000">
        <w:rPr>
          <w:rtl w:val="0"/>
        </w:rPr>
        <w:t xml:space="preserve">Ask the group to return to the circle and pair up.  Have participants discuss in the pairs how their mentor helped them/how they wish a mentor had helped them. (20 min)</w:t>
      </w:r>
    </w:p>
    <w:p w:rsidR="00000000" w:rsidDel="00000000" w:rsidP="00000000" w:rsidRDefault="00000000" w:rsidRPr="00000000">
      <w:pPr>
        <w:numPr>
          <w:ilvl w:val="1"/>
          <w:numId w:val="7"/>
        </w:numPr>
        <w:pBdr/>
        <w:ind w:left="1440" w:hanging="360"/>
        <w:contextualSpacing w:val="1"/>
        <w:rPr/>
      </w:pPr>
      <w:r w:rsidDel="00000000" w:rsidR="00000000" w:rsidRPr="00000000">
        <w:rPr>
          <w:rtl w:val="0"/>
        </w:rPr>
        <w:t xml:space="preserve">Facilitators will ask everyone to return to the group and share their ideas about mentorship that were discussed.  Try to ask specific questions and write down a list with one side being mentoring that worked and the other side being something that was lacking in mentorship. (30 min)</w:t>
      </w:r>
    </w:p>
    <w:p w:rsidR="00000000" w:rsidDel="00000000" w:rsidP="00000000" w:rsidRDefault="00000000" w:rsidRPr="00000000">
      <w:pPr>
        <w:pBdr/>
        <w:contextualSpacing w:val="0"/>
        <w:rPr/>
      </w:pPr>
      <w:r w:rsidDel="00000000" w:rsidR="00000000" w:rsidRPr="00000000">
        <w:rPr>
          <w:rtl w:val="0"/>
        </w:rPr>
        <w:t xml:space="preserve"> </w:t>
      </w:r>
    </w:p>
    <w:p w:rsidR="00000000" w:rsidDel="00000000" w:rsidP="00000000" w:rsidRDefault="00000000" w:rsidRPr="00000000">
      <w:pPr>
        <w:pBdr/>
        <w:contextualSpacing w:val="0"/>
        <w:rPr>
          <w:i w:val="1"/>
        </w:rPr>
      </w:pPr>
      <w:r w:rsidDel="00000000" w:rsidR="00000000" w:rsidRPr="00000000">
        <w:rPr>
          <w:i w:val="1"/>
          <w:rtl w:val="0"/>
        </w:rPr>
        <w:t xml:space="preserve">some ideas for specific questions</w:t>
      </w:r>
    </w:p>
    <w:p w:rsidR="00000000" w:rsidDel="00000000" w:rsidP="00000000" w:rsidRDefault="00000000" w:rsidRPr="00000000">
      <w:pPr>
        <w:pBdr/>
        <w:contextualSpacing w:val="0"/>
        <w:rPr/>
      </w:pPr>
      <w:r w:rsidDel="00000000" w:rsidR="00000000" w:rsidRPr="00000000">
        <w:rPr>
          <w:rtl w:val="0"/>
        </w:rPr>
        <w:t xml:space="preserve">i       </w:t>
        <w:tab/>
        <w:t xml:space="preserve">Who was involved (peers, faculty, staff, coach?)</w:t>
      </w:r>
    </w:p>
    <w:p w:rsidR="00000000" w:rsidDel="00000000" w:rsidP="00000000" w:rsidRDefault="00000000" w:rsidRPr="00000000">
      <w:pPr>
        <w:pBdr/>
        <w:contextualSpacing w:val="0"/>
        <w:rPr/>
      </w:pPr>
      <w:r w:rsidDel="00000000" w:rsidR="00000000" w:rsidRPr="00000000">
        <w:rPr>
          <w:rtl w:val="0"/>
        </w:rPr>
        <w:t xml:space="preserve">ii       </w:t>
        <w:tab/>
        <w:t xml:space="preserve">Were there multiple types of people (i.e. peer and faculty? a community of people?)</w:t>
      </w:r>
    </w:p>
    <w:p w:rsidR="00000000" w:rsidDel="00000000" w:rsidP="00000000" w:rsidRDefault="00000000" w:rsidRPr="00000000">
      <w:pPr>
        <w:pBdr/>
        <w:contextualSpacing w:val="0"/>
        <w:rPr/>
      </w:pPr>
      <w:r w:rsidDel="00000000" w:rsidR="00000000" w:rsidRPr="00000000">
        <w:rPr>
          <w:rtl w:val="0"/>
        </w:rPr>
        <w:t xml:space="preserve">iii      </w:t>
        <w:tab/>
        <w:t xml:space="preserve">What was the medium that was used to help you (i.e. email, text, in person)?</w:t>
      </w:r>
    </w:p>
    <w:p w:rsidR="00000000" w:rsidDel="00000000" w:rsidP="00000000" w:rsidRDefault="00000000" w:rsidRPr="00000000">
      <w:pPr>
        <w:pBdr/>
        <w:contextualSpacing w:val="0"/>
        <w:rPr/>
      </w:pPr>
      <w:r w:rsidDel="00000000" w:rsidR="00000000" w:rsidRPr="00000000">
        <w:rPr>
          <w:rtl w:val="0"/>
        </w:rPr>
        <w:t xml:space="preserve">iv.    </w:t>
        <w:tab/>
        <w:t xml:space="preserve">What has made this mentorship experience a lasting success? v. v.        </w:t>
        <w:tab/>
        <w:t xml:space="preserve">What have you learned that you could apply to later experiences?</w:t>
      </w:r>
    </w:p>
    <w:p w:rsidR="00000000" w:rsidDel="00000000" w:rsidP="00000000" w:rsidRDefault="00000000" w:rsidRPr="00000000">
      <w:pPr>
        <w:pBdr/>
        <w:contextualSpacing w:val="0"/>
        <w:rPr/>
      </w:pPr>
      <w:r w:rsidDel="00000000" w:rsidR="00000000" w:rsidRPr="00000000">
        <w:rPr>
          <w:rtl w:val="0"/>
        </w:rPr>
        <w:t xml:space="preserve">vi.    </w:t>
        <w:tab/>
        <w:t xml:space="preserve">How did the mentor(s) help make this a safe place to share the challenge you faced?</w:t>
      </w:r>
    </w:p>
    <w:p w:rsidR="00000000" w:rsidDel="00000000" w:rsidP="00000000" w:rsidRDefault="00000000" w:rsidRPr="00000000">
      <w:pPr>
        <w:pBdr/>
        <w:contextualSpacing w:val="0"/>
        <w:rPr/>
      </w:pPr>
      <w:r w:rsidDel="00000000" w:rsidR="00000000" w:rsidRPr="00000000">
        <w:rPr>
          <w:rtl w:val="0"/>
        </w:rPr>
        <w:t xml:space="preserve">vii.    </w:t>
        <w:tab/>
        <w:t xml:space="preserve">Have you used that lesson/leaned on that mentor for subsequent situations?</w:t>
      </w:r>
    </w:p>
    <w:p w:rsidR="00000000" w:rsidDel="00000000" w:rsidP="00000000" w:rsidRDefault="00000000" w:rsidRPr="00000000">
      <w:pPr>
        <w:pBdr/>
        <w:contextualSpacing w:val="0"/>
        <w:rPr/>
      </w:pPr>
      <w:r w:rsidDel="00000000" w:rsidR="00000000" w:rsidRPr="00000000">
        <w:rPr>
          <w:rtl w:val="0"/>
        </w:rPr>
        <w:t xml:space="preserve"> </w:t>
      </w:r>
    </w:p>
    <w:p w:rsidR="00000000" w:rsidDel="00000000" w:rsidP="00000000" w:rsidRDefault="00000000" w:rsidRPr="00000000">
      <w:pPr>
        <w:pBdr/>
        <w:contextualSpacing w:val="0"/>
        <w:rPr/>
      </w:pPr>
      <w:r w:rsidDel="00000000" w:rsidR="00000000" w:rsidRPr="00000000">
        <w:rPr>
          <w:rtl w:val="0"/>
        </w:rPr>
        <w:t xml:space="preserve">f. After going around the group and discussing mentorship, please bring the paper/whiteboard to gathering place in the back of the room.  Kelly Edwards will be looking over all the responses and present some of the common themes she sees.</w:t>
      </w:r>
    </w:p>
    <w:p w:rsidR="00000000" w:rsidDel="00000000" w:rsidP="00000000" w:rsidRDefault="00000000" w:rsidRPr="00000000">
      <w:pPr>
        <w:pBdr/>
        <w:contextualSpacing w:val="0"/>
        <w:rPr/>
      </w:pPr>
      <w:r w:rsidDel="00000000" w:rsidR="00000000" w:rsidRPr="00000000">
        <w:rPr>
          <w:rtl w:val="0"/>
        </w:rPr>
        <w:t xml:space="preserve"> </w:t>
      </w:r>
    </w:p>
    <w:p w:rsidR="00000000" w:rsidDel="00000000" w:rsidP="00000000" w:rsidRDefault="00000000" w:rsidRPr="00000000">
      <w:pPr>
        <w:pBdr/>
        <w:contextualSpacing w:val="0"/>
        <w:rPr/>
      </w:pPr>
      <w:r w:rsidDel="00000000" w:rsidR="00000000" w:rsidRPr="00000000">
        <w:rPr>
          <w:rtl w:val="0"/>
        </w:rPr>
        <w:t xml:space="preserve">10-15 minute break</w:t>
      </w:r>
    </w:p>
    <w:p w:rsidR="00000000" w:rsidDel="00000000" w:rsidP="00000000" w:rsidRDefault="00000000" w:rsidRPr="00000000">
      <w:pPr>
        <w:pBdr/>
        <w:contextualSpacing w:val="0"/>
        <w:rPr/>
      </w:pPr>
      <w:r w:rsidDel="00000000" w:rsidR="00000000" w:rsidRPr="00000000">
        <w:rPr>
          <w:rtl w:val="0"/>
        </w:rPr>
        <w:t xml:space="preserve"> </w:t>
      </w:r>
    </w:p>
    <w:p w:rsidR="00000000" w:rsidDel="00000000" w:rsidP="00000000" w:rsidRDefault="00000000" w:rsidRPr="00000000">
      <w:pPr>
        <w:pBdr/>
        <w:contextualSpacing w:val="0"/>
        <w:rPr/>
      </w:pPr>
      <w:r w:rsidDel="00000000" w:rsidR="00000000" w:rsidRPr="00000000">
        <w:rPr>
          <w:rtl w:val="0"/>
        </w:rPr>
        <w:t xml:space="preserve">g. Kelly presents</w:t>
      </w:r>
    </w:p>
    <w:p w:rsidR="00000000" w:rsidDel="00000000" w:rsidP="00000000" w:rsidRDefault="00000000" w:rsidRPr="00000000">
      <w:pPr>
        <w:pBdr/>
        <w:contextualSpacing w:val="0"/>
        <w:rPr/>
      </w:pPr>
      <w:r w:rsidDel="00000000" w:rsidR="00000000" w:rsidRPr="00000000">
        <w:rPr>
          <w:rtl w:val="0"/>
        </w:rPr>
        <w:t xml:space="preserve">h. Anthony presents</w:t>
      </w:r>
    </w:p>
    <w:p w:rsidR="00000000" w:rsidDel="00000000" w:rsidP="00000000" w:rsidRDefault="00000000" w:rsidRPr="00000000">
      <w:pPr>
        <w:pBdr/>
        <w:contextualSpacing w:val="0"/>
        <w:rPr/>
      </w:pPr>
      <w:r w:rsidDel="00000000" w:rsidR="00000000" w:rsidRPr="00000000">
        <w:rPr>
          <w:rtl w:val="0"/>
        </w:rPr>
        <w:t xml:space="preserve">i. wrap up.</w:t>
      </w:r>
    </w:p>
    <w:p w:rsidR="00000000" w:rsidDel="00000000" w:rsidP="00000000" w:rsidRDefault="00000000" w:rsidRPr="00000000">
      <w:pPr>
        <w:pBdr/>
        <w:contextualSpacing w:val="0"/>
        <w:rPr/>
      </w:pPr>
      <w:r w:rsidDel="00000000" w:rsidR="00000000" w:rsidRPr="00000000">
        <w:rPr>
          <w:rtl w:val="0"/>
        </w:rPr>
        <w:t xml:space="preserve"> </w:t>
      </w:r>
    </w:p>
    <w:p w:rsidR="00000000" w:rsidDel="00000000" w:rsidP="00000000" w:rsidRDefault="00000000" w:rsidRPr="00000000">
      <w:pPr>
        <w:pBdr/>
        <w:contextualSpacing w:val="0"/>
        <w:rPr/>
      </w:pPr>
      <w:r w:rsidDel="00000000" w:rsidR="00000000" w:rsidRPr="00000000">
        <w:rPr>
          <w:rtl w:val="0"/>
        </w:rPr>
        <w:t xml:space="preserve"> </w:t>
      </w:r>
    </w:p>
    <w:p w:rsidR="00000000" w:rsidDel="00000000" w:rsidP="00000000" w:rsidRDefault="00000000" w:rsidRPr="00000000">
      <w:pPr>
        <w:pBdr/>
        <w:contextualSpacing w:val="0"/>
        <w:rPr>
          <w:b w:val="1"/>
        </w:rPr>
      </w:pPr>
      <w:r w:rsidDel="00000000" w:rsidR="00000000" w:rsidRPr="00000000">
        <w:rPr>
          <w:b w:val="1"/>
          <w:rtl w:val="0"/>
        </w:rPr>
        <w:t xml:space="preserve">Sensitivity and Privacy</w:t>
      </w:r>
    </w:p>
    <w:p w:rsidR="00000000" w:rsidDel="00000000" w:rsidP="00000000" w:rsidRDefault="00000000" w:rsidRPr="00000000">
      <w:pPr>
        <w:pBdr/>
        <w:contextualSpacing w:val="0"/>
        <w:rPr/>
      </w:pPr>
      <w:r w:rsidDel="00000000" w:rsidR="00000000" w:rsidRPr="00000000">
        <w:rPr>
          <w:rtl w:val="0"/>
        </w:rPr>
        <w:t xml:space="preserve">Just a reminder that many of the topics that may come up are very sensitive and hard to talk about for participants.  In fact, this may be the first time a participant has shared an experience with strangers.  Some things to consider:</w:t>
      </w:r>
    </w:p>
    <w:p w:rsidR="00000000" w:rsidDel="00000000" w:rsidP="00000000" w:rsidRDefault="00000000" w:rsidRPr="00000000">
      <w:pPr>
        <w:pBdr/>
        <w:contextualSpacing w:val="0"/>
        <w:rPr/>
      </w:pPr>
      <w:r w:rsidDel="00000000" w:rsidR="00000000" w:rsidRPr="00000000">
        <w:rPr>
          <w:rtl w:val="0"/>
        </w:rPr>
        <w:t xml:space="preserve"> </w:t>
      </w:r>
    </w:p>
    <w:p w:rsidR="00000000" w:rsidDel="00000000" w:rsidP="00000000" w:rsidRDefault="00000000" w:rsidRPr="00000000">
      <w:pPr>
        <w:numPr>
          <w:ilvl w:val="0"/>
          <w:numId w:val="13"/>
        </w:numPr>
        <w:pBdr/>
        <w:ind w:left="720" w:hanging="360"/>
        <w:contextualSpacing w:val="1"/>
        <w:rPr/>
      </w:pPr>
      <w:r w:rsidDel="00000000" w:rsidR="00000000" w:rsidRPr="00000000">
        <w:rPr>
          <w:b w:val="1"/>
          <w:rtl w:val="0"/>
        </w:rPr>
        <w:t xml:space="preserve">Respect</w:t>
      </w:r>
      <w:r w:rsidDel="00000000" w:rsidR="00000000" w:rsidRPr="00000000">
        <w:rPr>
          <w:rtl w:val="0"/>
        </w:rPr>
        <w:t xml:space="preserve">—Give undivided attention to the person who has the floor (permission to speak).</w:t>
      </w:r>
    </w:p>
    <w:p w:rsidR="00000000" w:rsidDel="00000000" w:rsidP="00000000" w:rsidRDefault="00000000" w:rsidRPr="00000000">
      <w:pPr>
        <w:numPr>
          <w:ilvl w:val="0"/>
          <w:numId w:val="13"/>
        </w:numPr>
        <w:pBdr/>
        <w:ind w:left="720" w:hanging="360"/>
        <w:contextualSpacing w:val="1"/>
        <w:rPr/>
      </w:pPr>
      <w:r w:rsidDel="00000000" w:rsidR="00000000" w:rsidRPr="00000000">
        <w:rPr>
          <w:b w:val="1"/>
          <w:rtl w:val="0"/>
        </w:rPr>
        <w:t xml:space="preserve">Confidentiality</w:t>
      </w:r>
      <w:r w:rsidDel="00000000" w:rsidR="00000000" w:rsidRPr="00000000">
        <w:rPr>
          <w:rtl w:val="0"/>
        </w:rPr>
        <w:t xml:space="preserve">—What we share in this group will remain in this group.  Make this known verbally at the beginning of your session and get verbal confirmation from participants that they will keep conversations private.</w:t>
      </w:r>
    </w:p>
    <w:p w:rsidR="00000000" w:rsidDel="00000000" w:rsidP="00000000" w:rsidRDefault="00000000" w:rsidRPr="00000000">
      <w:pPr>
        <w:numPr>
          <w:ilvl w:val="0"/>
          <w:numId w:val="13"/>
        </w:numPr>
        <w:pBdr/>
        <w:ind w:left="720" w:hanging="360"/>
        <w:contextualSpacing w:val="1"/>
        <w:rPr/>
      </w:pPr>
      <w:r w:rsidDel="00000000" w:rsidR="00000000" w:rsidRPr="00000000">
        <w:rPr>
          <w:b w:val="1"/>
          <w:rtl w:val="0"/>
        </w:rPr>
        <w:t xml:space="preserve">Right to pass</w:t>
      </w:r>
      <w:r w:rsidDel="00000000" w:rsidR="00000000" w:rsidRPr="00000000">
        <w:rPr>
          <w:rtl w:val="0"/>
        </w:rPr>
        <w:t xml:space="preserve">—It is always okay to pass (meaning "I'd rather not" or "I don't want to answer").  Again, make this know to the group.</w:t>
      </w:r>
    </w:p>
    <w:p w:rsidR="00000000" w:rsidDel="00000000" w:rsidP="00000000" w:rsidRDefault="00000000" w:rsidRPr="00000000">
      <w:pPr>
        <w:numPr>
          <w:ilvl w:val="0"/>
          <w:numId w:val="13"/>
        </w:numPr>
        <w:pBdr/>
        <w:ind w:left="720" w:hanging="360"/>
        <w:contextualSpacing w:val="1"/>
        <w:rPr/>
      </w:pPr>
      <w:r w:rsidDel="00000000" w:rsidR="00000000" w:rsidRPr="00000000">
        <w:rPr>
          <w:b w:val="1"/>
          <w:rtl w:val="0"/>
        </w:rPr>
        <w:t xml:space="preserve">Nonjudgmental approach</w:t>
      </w:r>
      <w:r w:rsidDel="00000000" w:rsidR="00000000" w:rsidRPr="00000000">
        <w:rPr>
          <w:rtl w:val="0"/>
        </w:rPr>
        <w:t xml:space="preserve">—We can disagree with another person's point of view without putting that person down.</w:t>
      </w:r>
    </w:p>
    <w:p w:rsidR="00000000" w:rsidDel="00000000" w:rsidP="00000000" w:rsidRDefault="00000000" w:rsidRPr="00000000">
      <w:pPr>
        <w:numPr>
          <w:ilvl w:val="0"/>
          <w:numId w:val="13"/>
        </w:numPr>
        <w:pBdr/>
        <w:ind w:left="720" w:hanging="360"/>
        <w:contextualSpacing w:val="1"/>
        <w:rPr/>
      </w:pPr>
      <w:r w:rsidDel="00000000" w:rsidR="00000000" w:rsidRPr="00000000">
        <w:rPr>
          <w:b w:val="1"/>
          <w:rtl w:val="0"/>
        </w:rPr>
        <w:t xml:space="preserve">Taking care to claim our opinions</w:t>
      </w:r>
      <w:r w:rsidDel="00000000" w:rsidR="00000000" w:rsidRPr="00000000">
        <w:rPr>
          <w:rtl w:val="0"/>
        </w:rPr>
        <w:t xml:space="preserve">—We will speak our opinions using the first person and avoid using 'you'. For example, "I think that kindness is important." Not, "You are just mean." </w:t>
      </w:r>
    </w:p>
    <w:p w:rsidR="00000000" w:rsidDel="00000000" w:rsidP="00000000" w:rsidRDefault="00000000" w:rsidRPr="00000000">
      <w:pPr>
        <w:numPr>
          <w:ilvl w:val="0"/>
          <w:numId w:val="13"/>
        </w:numPr>
        <w:pBdr/>
        <w:ind w:left="720" w:hanging="360"/>
        <w:contextualSpacing w:val="1"/>
        <w:rPr/>
      </w:pPr>
      <w:r w:rsidDel="00000000" w:rsidR="00000000" w:rsidRPr="00000000">
        <w:rPr>
          <w:b w:val="1"/>
          <w:rtl w:val="0"/>
        </w:rPr>
        <w:t xml:space="preserve">Sensitivity to diversity</w:t>
      </w:r>
      <w:r w:rsidDel="00000000" w:rsidR="00000000" w:rsidRPr="00000000">
        <w:rPr>
          <w:rtl w:val="0"/>
        </w:rPr>
        <w:t xml:space="preserve">—We will remember that people in the group may differ in cultural background, sexual orientation, and/or gender identity or gender expression and will be careful about making insensitive or careless remarks or speaking for others and their own experiences.</w:t>
      </w:r>
    </w:p>
    <w:p w:rsidR="00000000" w:rsidDel="00000000" w:rsidP="00000000" w:rsidRDefault="00000000" w:rsidRPr="00000000">
      <w:pPr>
        <w:pBdr/>
        <w:contextualSpacing w:val="0"/>
        <w:rPr/>
      </w:pPr>
      <w:r w:rsidDel="00000000" w:rsidR="00000000" w:rsidRPr="00000000">
        <w:rPr>
          <w:rtl w:val="0"/>
        </w:rPr>
        <w:t xml:space="preserve"> </w:t>
      </w:r>
    </w:p>
    <w:p w:rsidR="00000000" w:rsidDel="00000000" w:rsidP="00000000" w:rsidRDefault="00000000" w:rsidRPr="00000000">
      <w:pPr>
        <w:pBdr/>
        <w:contextualSpacing w:val="0"/>
        <w:rPr/>
      </w:pPr>
      <w:r w:rsidDel="00000000" w:rsidR="00000000" w:rsidRPr="00000000">
        <w:rPr>
          <w:rtl w:val="0"/>
        </w:rPr>
        <w:t xml:space="preserve"> </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b w:val="1"/>
        </w:rPr>
      </w:pPr>
      <w:r w:rsidDel="00000000" w:rsidR="00000000" w:rsidRPr="00000000">
        <w:rPr>
          <w:b w:val="1"/>
          <w:rtl w:val="0"/>
        </w:rPr>
        <w:t xml:space="preserve">Post-Event Comments</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t xml:space="preserve">“</w:t>
      </w:r>
      <w:r w:rsidDel="00000000" w:rsidR="00000000" w:rsidRPr="00000000">
        <w:rPr>
          <w:sz w:val="20"/>
          <w:szCs w:val="20"/>
          <w:rtl w:val="0"/>
        </w:rPr>
        <w:t xml:space="preserve">Sarah and Nick, you both did an excellent job organizing and hosting this event. It was well laid-out, tech was incorporated seamlessly (sli.do), and it was a very welcoming environment in which I felt comfortable being vulnerable. In summary, your workshop met all the goals that workshops often aspire to achieve. Well done.”</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“I thought you picked a super relevant speaker. She did a great job talking about the role of mentorship in diversifying STEM, and she clearly talked about the dimensions of identity and how they influence a student's time in STEM fields.”</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“I loved the personal interaction created by sitting at a table in the Lyceum, the opportunities for small group conversations created during the afternoon workshop, and the time to chat while forming our groups and walking over to the research commons.”</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drawing>
          <wp:inline distB="114300" distT="114300" distL="114300" distR="114300">
            <wp:extent cx="5943600" cy="3086100"/>
            <wp:effectExtent b="0" l="0" r="0" t="0"/>
            <wp:docPr descr="Screen Shot 2017-06-06 at 4.11.38 PM.png" id="7" name="image14.png"/>
            <a:graphic>
              <a:graphicData uri="http://schemas.openxmlformats.org/drawingml/2006/picture">
                <pic:pic>
                  <pic:nvPicPr>
                    <pic:cNvPr descr="Screen Shot 2017-06-06 at 4.11.38 PM.png" id="0" name="image14.png"/>
                    <pic:cNvPicPr preferRelativeResize="0"/>
                  </pic:nvPicPr>
                  <pic:blipFill>
                    <a:blip r:embed="rId11"/>
                    <a:srcRect b="0" l="0" r="0" t="0"/>
                    <a:stretch>
                      <a:fillRect/>
                    </a:stretch>
                  </pic:blipFill>
                  <pic:spPr>
                    <a:xfrm>
                      <a:off x="0" y="0"/>
                      <a:ext cx="5943600" cy="3086100"/>
                    </a:xfrm>
                    <a:prstGeom prst="rect"/>
                    <a:ln/>
                  </pic:spPr>
                </pic:pic>
              </a:graphicData>
            </a:graphic>
          </wp:inline>
        </w:drawing>
      </w: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drawing>
          <wp:inline distB="114300" distT="114300" distL="114300" distR="114300">
            <wp:extent cx="5943600" cy="4241800"/>
            <wp:effectExtent b="0" l="0" r="0" t="0"/>
            <wp:docPr descr="Screen Shot 2017-06-06 at 4.11.52 PM.png" id="1" name="image7.png"/>
            <a:graphic>
              <a:graphicData uri="http://schemas.openxmlformats.org/drawingml/2006/picture">
                <pic:pic>
                  <pic:nvPicPr>
                    <pic:cNvPr descr="Screen Shot 2017-06-06 at 4.11.52 PM.png" id="0" name="image7.png"/>
                    <pic:cNvPicPr preferRelativeResize="0"/>
                  </pic:nvPicPr>
                  <pic:blipFill>
                    <a:blip r:embed="rId12"/>
                    <a:srcRect b="0" l="0" r="0" t="0"/>
                    <a:stretch>
                      <a:fillRect/>
                    </a:stretch>
                  </pic:blipFill>
                  <pic:spPr>
                    <a:xfrm>
                      <a:off x="0" y="0"/>
                      <a:ext cx="5943600" cy="4241800"/>
                    </a:xfrm>
                    <a:prstGeom prst="rect"/>
                    <a:ln/>
                  </pic:spPr>
                </pic:pic>
              </a:graphicData>
            </a:graphic>
          </wp:inline>
        </w:drawing>
      </w: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b w:val="1"/>
          <w:sz w:val="20"/>
          <w:szCs w:val="20"/>
        </w:rPr>
      </w:pPr>
      <w:r w:rsidDel="00000000" w:rsidR="00000000" w:rsidRPr="00000000">
        <w:rPr>
          <w:b w:val="1"/>
          <w:sz w:val="20"/>
          <w:szCs w:val="20"/>
          <w:rtl w:val="0"/>
        </w:rPr>
        <w:t xml:space="preserve">THANK YOU!</w:t>
      </w:r>
    </w:p>
    <w:p w:rsidR="00000000" w:rsidDel="00000000" w:rsidP="00000000" w:rsidRDefault="00000000" w:rsidRPr="00000000">
      <w:pPr>
        <w:pBdr/>
        <w:contextualSpacing w:val="0"/>
        <w:rPr>
          <w:b w:val="1"/>
          <w:sz w:val="20"/>
          <w:szCs w:val="20"/>
        </w:rPr>
      </w:pPr>
      <w:r w:rsidDel="00000000" w:rsidR="00000000" w:rsidRPr="00000000">
        <w:drawing>
          <wp:inline distB="114300" distT="114300" distL="114300" distR="114300">
            <wp:extent cx="5667375" cy="3324225"/>
            <wp:effectExtent b="0" l="0" r="0" t="0"/>
            <wp:docPr descr="Screen Shot 2017-06-06 at 4.16.24 PM.png" id="2" name="image8.png"/>
            <a:graphic>
              <a:graphicData uri="http://schemas.openxmlformats.org/drawingml/2006/picture">
                <pic:pic>
                  <pic:nvPicPr>
                    <pic:cNvPr descr="Screen Shot 2017-06-06 at 4.16.24 PM.png" id="0" name="image8.png"/>
                    <pic:cNvPicPr preferRelativeResize="0"/>
                  </pic:nvPicPr>
                  <pic:blipFill>
                    <a:blip r:embed="rId13"/>
                    <a:srcRect b="0" l="2884" r="1762" t="0"/>
                    <a:stretch>
                      <a:fillRect/>
                    </a:stretch>
                  </pic:blipFill>
                  <pic:spPr>
                    <a:xfrm>
                      <a:off x="0" y="0"/>
                      <a:ext cx="5667375" cy="3324225"/>
                    </a:xfrm>
                    <a:prstGeom prst="rect"/>
                    <a:ln/>
                  </pic:spPr>
                </pic:pic>
              </a:graphicData>
            </a:graphic>
          </wp:inline>
        </w:drawing>
      </w:r>
      <w:r w:rsidDel="00000000" w:rsidR="00000000" w:rsidRPr="00000000">
        <w:rPr>
          <w:rtl w:val="0"/>
        </w:rPr>
      </w:r>
    </w:p>
    <w:p w:rsidR="00000000" w:rsidDel="00000000" w:rsidP="00000000" w:rsidRDefault="00000000" w:rsidRPr="00000000">
      <w:pPr>
        <w:pBdr/>
        <w:contextualSpacing w:val="0"/>
        <w:rPr>
          <w:b w:val="1"/>
          <w:sz w:val="20"/>
          <w:szCs w:val="20"/>
        </w:rPr>
      </w:pPr>
      <w:r w:rsidDel="00000000" w:rsidR="00000000" w:rsidRPr="00000000">
        <w:rPr>
          <w:rtl w:val="0"/>
        </w:rPr>
      </w:r>
    </w:p>
    <w:p w:rsidR="00000000" w:rsidDel="00000000" w:rsidP="00000000" w:rsidRDefault="00000000" w:rsidRPr="00000000">
      <w:pPr>
        <w:pBdr/>
        <w:contextualSpacing w:val="0"/>
        <w:rPr>
          <w:sz w:val="24"/>
          <w:szCs w:val="24"/>
        </w:rPr>
      </w:pPr>
      <w:r w:rsidDel="00000000" w:rsidR="00000000" w:rsidRPr="00000000">
        <w:rPr>
          <w:b w:val="1"/>
          <w:sz w:val="24"/>
          <w:szCs w:val="24"/>
          <w:rtl w:val="0"/>
        </w:rPr>
        <w:t xml:space="preserve">Acknowledgements</w:t>
      </w:r>
      <w:r w:rsidDel="00000000" w:rsidR="00000000" w:rsidRPr="00000000">
        <w:rPr>
          <w:rtl w:val="0"/>
        </w:rPr>
      </w:r>
    </w:p>
    <w:p w:rsidR="00000000" w:rsidDel="00000000" w:rsidP="00000000" w:rsidRDefault="00000000" w:rsidRPr="00000000">
      <w:pPr>
        <w:pBdr/>
        <w:contextualSpacing w:val="0"/>
        <w:rPr>
          <w:b w:val="1"/>
          <w:sz w:val="24"/>
          <w:szCs w:val="24"/>
        </w:rPr>
      </w:pPr>
      <w:r w:rsidDel="00000000" w:rsidR="00000000" w:rsidRPr="00000000">
        <w:rPr>
          <w:rtl w:val="0"/>
        </w:rPr>
        <w:t xml:space="preserve">This event would not have been possible without Sarah Vorpahl, Prof. Kelly Edwards, Jaye Sablan, WCS, oSTEM, SACNAS, ISME, UAW 4121, the College of Arts and Sciences, CEI, GO-MAP, or many, many other people.</w:t>
      </w:r>
      <w:r w:rsidDel="00000000" w:rsidR="00000000" w:rsidRPr="00000000">
        <w:rPr>
          <w:rtl w:val="0"/>
        </w:rPr>
      </w:r>
    </w:p>
    <w:p w:rsidR="00000000" w:rsidDel="00000000" w:rsidP="00000000" w:rsidRDefault="00000000" w:rsidRPr="00000000">
      <w:pPr>
        <w:pBdr/>
        <w:contextualSpacing w:val="0"/>
        <w:rPr>
          <w:b w:val="1"/>
          <w:sz w:val="24"/>
          <w:szCs w:val="24"/>
        </w:rPr>
      </w:pPr>
      <w:r w:rsidDel="00000000" w:rsidR="00000000" w:rsidRPr="00000000">
        <w:rPr>
          <w:rtl w:val="0"/>
        </w:rPr>
      </w:r>
    </w:p>
    <w:p w:rsidR="00000000" w:rsidDel="00000000" w:rsidP="00000000" w:rsidRDefault="00000000" w:rsidRPr="00000000">
      <w:pPr>
        <w:pBdr/>
        <w:contextualSpacing w:val="0"/>
        <w:rPr>
          <w:sz w:val="24"/>
          <w:szCs w:val="24"/>
        </w:rPr>
      </w:pPr>
      <w:r w:rsidDel="00000000" w:rsidR="00000000" w:rsidRPr="00000000">
        <w:rPr>
          <w:b w:val="1"/>
          <w:sz w:val="24"/>
          <w:szCs w:val="24"/>
          <w:rtl w:val="0"/>
        </w:rPr>
        <w:t xml:space="preserve">Bonus Resources</w:t>
      </w: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 xml:space="preserve">https://www.aps.org/programs/lgbt/upload/LGBTClimateinPhysicsReport.pdf</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 xml:space="preserve">https://www.nsf.gov/statistics/2017/nsf17310/digest/about-this-report/</w:t>
      </w: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sz w:val="24"/>
          <w:szCs w:val="24"/>
        </w:rPr>
      </w:pPr>
      <w:r w:rsidDel="00000000" w:rsidR="00000000" w:rsidRPr="00000000">
        <w:rPr>
          <w:rtl w:val="0"/>
        </w:rPr>
        <w:t xml:space="preserve">https://www.acs.org/content/acs/en/membership-and-networks/acs/welcoming/diversity.html</w:t>
      </w:r>
      <w:r w:rsidDel="00000000" w:rsidR="00000000" w:rsidRPr="00000000">
        <w:rPr>
          <w:rtl w:val="0"/>
        </w:rPr>
      </w:r>
    </w:p>
    <w:sectPr>
      <w:footerReference r:id="rId14" w:type="default"/>
      <w:pgSz w:h="15840" w:w="12240"/>
      <w:pgMar w:bottom="1440" w:top="1440" w:left="1440" w:right="144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pBdr/>
      <w:contextualSpacing w:val="0"/>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lvl w:ilvl="0">
      <w:start w:val="1"/>
      <w:numFmt w:val="decimal"/>
      <w:lvlText w:val="%1."/>
      <w:lvlJc w:val="left"/>
      <w:pPr>
        <w:ind w:left="720" w:firstLine="360"/>
      </w:pPr>
      <w:rPr>
        <w:u w:val="none"/>
      </w:rPr>
    </w:lvl>
    <w:lvl w:ilvl="1">
      <w:start w:val="1"/>
      <w:numFmt w:val="decimal"/>
      <w:lvlText w:val="%2."/>
      <w:lvlJc w:val="left"/>
      <w:pPr>
        <w:ind w:left="1440" w:firstLine="1080"/>
      </w:pPr>
      <w:rPr>
        <w:u w:val="none"/>
      </w:rPr>
    </w:lvl>
    <w:lvl w:ilvl="2">
      <w:start w:val="1"/>
      <w:numFmt w:val="decimal"/>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lvl w:ilvl="0">
      <w:start w:val="1"/>
      <w:numFmt w:val="decimal"/>
      <w:lvlText w:val="%1."/>
      <w:lvlJc w:val="left"/>
      <w:pPr>
        <w:ind w:left="720" w:firstLine="360"/>
      </w:pPr>
      <w:rPr>
        <w:u w:val="none"/>
      </w:rPr>
    </w:lvl>
    <w:lvl w:ilvl="1">
      <w:start w:val="1"/>
      <w:numFmt w:val="decimal"/>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7">
    <w:lvl w:ilvl="0">
      <w:start w:val="1"/>
      <w:numFmt w:val="decimal"/>
      <w:lvlText w:val="%1."/>
      <w:lvlJc w:val="left"/>
      <w:pPr>
        <w:ind w:left="720" w:firstLine="360"/>
      </w:pPr>
      <w:rPr>
        <w:u w:val="none"/>
      </w:rPr>
    </w:lvl>
    <w:lvl w:ilvl="1">
      <w:start w:val="1"/>
      <w:numFmt w:val="decimal"/>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
    <w:lvl w:ilvl="0">
      <w:start w:val="1"/>
      <w:numFmt w:val="decimal"/>
      <w:lvlText w:val="%1."/>
      <w:lvlJc w:val="right"/>
      <w:pPr>
        <w:ind w:left="720" w:firstLine="360"/>
      </w:pPr>
      <w:rPr>
        <w:rFonts w:ascii="Arial" w:cs="Arial" w:eastAsia="Arial" w:hAnsi="Arial"/>
        <w:b w:val="0"/>
        <w:i w:val="0"/>
        <w:smallCaps w:val="0"/>
        <w:strike w:val="0"/>
        <w:color w:val="595959"/>
        <w:sz w:val="36"/>
        <w:szCs w:val="36"/>
        <w:u w:val="none"/>
        <w:vertAlign w:val="baseline"/>
      </w:rPr>
    </w:lvl>
    <w:lvl w:ilvl="1">
      <w:start w:val="1"/>
      <w:numFmt w:val="lowerLetter"/>
      <w:lvlText w:val="%2."/>
      <w:lvlJc w:val="right"/>
      <w:pPr>
        <w:ind w:left="1440" w:firstLine="1080"/>
      </w:pPr>
      <w:rPr>
        <w:rFonts w:ascii="Arial" w:cs="Arial" w:eastAsia="Arial" w:hAnsi="Arial"/>
        <w:b w:val="0"/>
        <w:i w:val="0"/>
        <w:smallCaps w:val="0"/>
        <w:strike w:val="0"/>
        <w:color w:val="595959"/>
        <w:sz w:val="28"/>
        <w:szCs w:val="28"/>
        <w:u w:val="none"/>
        <w:vertAlign w:val="baseline"/>
      </w:rPr>
    </w:lvl>
    <w:lvl w:ilvl="2">
      <w:start w:val="1"/>
      <w:numFmt w:val="lowerRoman"/>
      <w:lvlText w:val="%3."/>
      <w:lvlJc w:val="right"/>
      <w:pPr>
        <w:ind w:left="2160" w:firstLine="1800"/>
      </w:pPr>
      <w:rPr>
        <w:rFonts w:ascii="Arial" w:cs="Arial" w:eastAsia="Arial" w:hAnsi="Arial"/>
        <w:b w:val="0"/>
        <w:i w:val="0"/>
        <w:smallCaps w:val="0"/>
        <w:strike w:val="0"/>
        <w:color w:val="595959"/>
        <w:sz w:val="28"/>
        <w:szCs w:val="28"/>
        <w:u w:val="none"/>
        <w:vertAlign w:val="baseline"/>
      </w:rPr>
    </w:lvl>
    <w:lvl w:ilvl="3">
      <w:start w:val="1"/>
      <w:numFmt w:val="decimal"/>
      <w:lvlText w:val="%4."/>
      <w:lvlJc w:val="right"/>
      <w:pPr>
        <w:ind w:left="2880" w:firstLine="2520"/>
      </w:pPr>
      <w:rPr>
        <w:rFonts w:ascii="Arial" w:cs="Arial" w:eastAsia="Arial" w:hAnsi="Arial"/>
        <w:b w:val="0"/>
        <w:i w:val="0"/>
        <w:smallCaps w:val="0"/>
        <w:strike w:val="0"/>
        <w:color w:val="595959"/>
        <w:sz w:val="28"/>
        <w:szCs w:val="28"/>
        <w:u w:val="none"/>
        <w:vertAlign w:val="baseline"/>
      </w:rPr>
    </w:lvl>
    <w:lvl w:ilvl="4">
      <w:start w:val="1"/>
      <w:numFmt w:val="lowerLetter"/>
      <w:lvlText w:val="%5."/>
      <w:lvlJc w:val="right"/>
      <w:pPr>
        <w:ind w:left="3600" w:firstLine="3240"/>
      </w:pPr>
      <w:rPr>
        <w:rFonts w:ascii="Arial" w:cs="Arial" w:eastAsia="Arial" w:hAnsi="Arial"/>
        <w:b w:val="0"/>
        <w:i w:val="0"/>
        <w:smallCaps w:val="0"/>
        <w:strike w:val="0"/>
        <w:color w:val="595959"/>
        <w:sz w:val="28"/>
        <w:szCs w:val="28"/>
        <w:u w:val="none"/>
        <w:vertAlign w:val="baseline"/>
      </w:rPr>
    </w:lvl>
    <w:lvl w:ilvl="5">
      <w:start w:val="1"/>
      <w:numFmt w:val="lowerRoman"/>
      <w:lvlText w:val="%6."/>
      <w:lvlJc w:val="right"/>
      <w:pPr>
        <w:ind w:left="4320" w:firstLine="3960"/>
      </w:pPr>
      <w:rPr>
        <w:rFonts w:ascii="Arial" w:cs="Arial" w:eastAsia="Arial" w:hAnsi="Arial"/>
        <w:b w:val="0"/>
        <w:i w:val="0"/>
        <w:smallCaps w:val="0"/>
        <w:strike w:val="0"/>
        <w:color w:val="595959"/>
        <w:sz w:val="28"/>
        <w:szCs w:val="28"/>
        <w:u w:val="none"/>
        <w:vertAlign w:val="baseline"/>
      </w:rPr>
    </w:lvl>
    <w:lvl w:ilvl="6">
      <w:start w:val="1"/>
      <w:numFmt w:val="decimal"/>
      <w:lvlText w:val="%7."/>
      <w:lvlJc w:val="right"/>
      <w:pPr>
        <w:ind w:left="5040" w:firstLine="4680"/>
      </w:pPr>
      <w:rPr>
        <w:rFonts w:ascii="Arial" w:cs="Arial" w:eastAsia="Arial" w:hAnsi="Arial"/>
        <w:b w:val="0"/>
        <w:i w:val="0"/>
        <w:smallCaps w:val="0"/>
        <w:strike w:val="0"/>
        <w:color w:val="595959"/>
        <w:sz w:val="28"/>
        <w:szCs w:val="28"/>
        <w:u w:val="none"/>
        <w:vertAlign w:val="baseline"/>
      </w:rPr>
    </w:lvl>
    <w:lvl w:ilvl="7">
      <w:start w:val="1"/>
      <w:numFmt w:val="lowerLetter"/>
      <w:lvlText w:val="%8."/>
      <w:lvlJc w:val="right"/>
      <w:pPr>
        <w:ind w:left="5760" w:firstLine="5400"/>
      </w:pPr>
      <w:rPr>
        <w:rFonts w:ascii="Arial" w:cs="Arial" w:eastAsia="Arial" w:hAnsi="Arial"/>
        <w:b w:val="0"/>
        <w:i w:val="0"/>
        <w:smallCaps w:val="0"/>
        <w:strike w:val="0"/>
        <w:color w:val="595959"/>
        <w:sz w:val="28"/>
        <w:szCs w:val="28"/>
        <w:u w:val="none"/>
        <w:vertAlign w:val="baseline"/>
      </w:rPr>
    </w:lvl>
    <w:lvl w:ilvl="8">
      <w:start w:val="1"/>
      <w:numFmt w:val="lowerRoman"/>
      <w:lvlText w:val="%9."/>
      <w:lvlJc w:val="right"/>
      <w:pPr>
        <w:ind w:left="6480" w:firstLine="6120"/>
      </w:pPr>
      <w:rPr>
        <w:rFonts w:ascii="Arial" w:cs="Arial" w:eastAsia="Arial" w:hAnsi="Arial"/>
        <w:b w:val="0"/>
        <w:i w:val="0"/>
        <w:smallCaps w:val="0"/>
        <w:strike w:val="0"/>
        <w:color w:val="595959"/>
        <w:sz w:val="28"/>
        <w:szCs w:val="28"/>
        <w:u w:val="none"/>
        <w:vertAlign w:val="baseline"/>
      </w:rPr>
    </w:lvl>
  </w:abstractNum>
  <w:abstractNum w:abstractNumId="1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2">
    <w:lvl w:ilvl="0">
      <w:start w:val="1"/>
      <w:numFmt w:val="decimal"/>
      <w:lvlText w:val="%1."/>
      <w:lvlJc w:val="left"/>
      <w:pPr>
        <w:ind w:left="720" w:firstLine="360"/>
      </w:pPr>
      <w:rPr>
        <w:u w:val="none"/>
      </w:rPr>
    </w:lvl>
    <w:lvl w:ilvl="1">
      <w:start w:val="1"/>
      <w:numFmt w:val="decimal"/>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13">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vertAlign w:val="baseline"/>
      </w:rPr>
    </w:rPrDefault>
    <w:pPrDefault>
      <w:pPr>
        <w:keepNext w:val="0"/>
        <w:keepLines w:val="0"/>
        <w:widowControl w:val="1"/>
        <w:pBdr/>
        <w:spacing w:after="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Bdr/>
      <w:spacing w:after="120" w:before="400" w:lineRule="auto"/>
      <w:contextualSpacing w:val="1"/>
    </w:pPr>
    <w:rPr>
      <w:sz w:val="40"/>
      <w:szCs w:val="40"/>
    </w:rPr>
  </w:style>
  <w:style w:type="paragraph" w:styleId="Heading2">
    <w:name w:val="heading 2"/>
    <w:basedOn w:val="Normal"/>
    <w:next w:val="Normal"/>
    <w:pPr>
      <w:keepNext w:val="1"/>
      <w:keepLines w:val="1"/>
      <w:pBdr/>
      <w:spacing w:after="120" w:before="360" w:lineRule="auto"/>
      <w:contextualSpacing w:val="1"/>
    </w:pPr>
    <w:rPr>
      <w:b w:val="0"/>
      <w:sz w:val="32"/>
      <w:szCs w:val="32"/>
    </w:rPr>
  </w:style>
  <w:style w:type="paragraph" w:styleId="Heading3">
    <w:name w:val="heading 3"/>
    <w:basedOn w:val="Normal"/>
    <w:next w:val="Normal"/>
    <w:pPr>
      <w:keepNext w:val="1"/>
      <w:keepLines w:val="1"/>
      <w:pBdr/>
      <w:spacing w:after="80" w:before="320" w:lineRule="auto"/>
      <w:contextualSpacing w:val="1"/>
    </w:pPr>
    <w:rPr>
      <w:b w:val="0"/>
      <w:color w:val="434343"/>
      <w:sz w:val="28"/>
      <w:szCs w:val="28"/>
    </w:rPr>
  </w:style>
  <w:style w:type="paragraph" w:styleId="Heading4">
    <w:name w:val="heading 4"/>
    <w:basedOn w:val="Normal"/>
    <w:next w:val="Normal"/>
    <w:pPr>
      <w:keepNext w:val="1"/>
      <w:keepLines w:val="1"/>
      <w:pBdr/>
      <w:spacing w:after="80" w:before="280" w:lineRule="auto"/>
      <w:contextualSpacing w:val="1"/>
    </w:pPr>
    <w:rPr>
      <w:color w:val="666666"/>
      <w:sz w:val="24"/>
      <w:szCs w:val="24"/>
    </w:rPr>
  </w:style>
  <w:style w:type="paragraph" w:styleId="Heading5">
    <w:name w:val="heading 5"/>
    <w:basedOn w:val="Normal"/>
    <w:next w:val="Normal"/>
    <w:pPr>
      <w:keepNext w:val="1"/>
      <w:keepLines w:val="1"/>
      <w:pBdr/>
      <w:spacing w:after="80" w:before="240" w:lineRule="auto"/>
      <w:contextualSpacing w:val="1"/>
    </w:pPr>
    <w:rPr>
      <w:color w:val="666666"/>
      <w:sz w:val="22"/>
      <w:szCs w:val="22"/>
    </w:rPr>
  </w:style>
  <w:style w:type="paragraph" w:styleId="Heading6">
    <w:name w:val="heading 6"/>
    <w:basedOn w:val="Normal"/>
    <w:next w:val="Normal"/>
    <w:pPr>
      <w:keepNext w:val="1"/>
      <w:keepLines w:val="1"/>
      <w:pBdr/>
      <w:spacing w:after="80" w:before="240" w:lineRule="auto"/>
      <w:contextualSpacing w:val="1"/>
    </w:pPr>
    <w:rPr>
      <w:i w:val="1"/>
      <w:color w:val="666666"/>
      <w:sz w:val="22"/>
      <w:szCs w:val="22"/>
    </w:rPr>
  </w:style>
  <w:style w:type="paragraph" w:styleId="Title">
    <w:name w:val="Title"/>
    <w:basedOn w:val="Normal"/>
    <w:next w:val="Normal"/>
    <w:pPr>
      <w:keepNext w:val="1"/>
      <w:keepLines w:val="1"/>
      <w:pBdr/>
      <w:spacing w:after="60" w:before="0" w:lineRule="auto"/>
      <w:contextualSpacing w:val="1"/>
    </w:pPr>
    <w:rPr>
      <w:sz w:val="52"/>
      <w:szCs w:val="52"/>
    </w:rPr>
  </w:style>
  <w:style w:type="paragraph" w:styleId="Subtitle">
    <w:name w:val="Subtitle"/>
    <w:basedOn w:val="Normal"/>
    <w:next w:val="Normal"/>
    <w:pPr>
      <w:keepNext w:val="1"/>
      <w:keepLines w:val="1"/>
      <w:pBdr/>
      <w:spacing w:after="320" w:before="0" w:lineRule="auto"/>
      <w:contextualSpacing w:val="1"/>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14.png"/><Relationship Id="rId10" Type="http://schemas.openxmlformats.org/officeDocument/2006/relationships/hyperlink" Target="http://www.teindia.nic.in/files/teacher_trg_module/8_creative_facilitation_techniques.pdf" TargetMode="External"/><Relationship Id="rId13" Type="http://schemas.openxmlformats.org/officeDocument/2006/relationships/image" Target="media/image8.png"/><Relationship Id="rId12" Type="http://schemas.openxmlformats.org/officeDocument/2006/relationships/image" Target="media/image7.png"/><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hyperlink" Target="http://www.workshopexercises.com/DiscussionTips.htm" TargetMode="External"/><Relationship Id="rId14" Type="http://schemas.openxmlformats.org/officeDocument/2006/relationships/footer" Target="footer1.xml"/><Relationship Id="rId5" Type="http://schemas.openxmlformats.org/officeDocument/2006/relationships/image" Target="media/image11.png"/><Relationship Id="rId6" Type="http://schemas.openxmlformats.org/officeDocument/2006/relationships/image" Target="media/image9.png"/><Relationship Id="rId7" Type="http://schemas.openxmlformats.org/officeDocument/2006/relationships/image" Target="media/image12.png"/><Relationship Id="rId8" Type="http://schemas.openxmlformats.org/officeDocument/2006/relationships/image" Target="media/image13.png"/></Relationships>
</file>